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F003" w14:textId="1C3AE5E9" w:rsidR="00950922" w:rsidRPr="00FD35C5" w:rsidRDefault="00E8265E" w:rsidP="009509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Michael E. Vudrogovic</w:t>
      </w:r>
    </w:p>
    <w:p w14:paraId="174784B9" w14:textId="51447C77" w:rsidR="00950922" w:rsidRPr="00FD35C5" w:rsidRDefault="00E8265E" w:rsidP="0095092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Steubenville, OH, 43952</w:t>
      </w:r>
      <w:r w:rsidR="00950922" w:rsidRPr="00FD35C5">
        <w:rPr>
          <w:rFonts w:ascii="Times New Roman" w:hAnsi="Times New Roman"/>
        </w:rPr>
        <w:t xml:space="preserve">, </w:t>
      </w:r>
      <w:hyperlink r:id="rId8" w:history="1">
        <w:r w:rsidRPr="00E8265E">
          <w:rPr>
            <w:rStyle w:val="Hyperlink"/>
            <w:rFonts w:ascii="Times New Roman" w:hAnsi="Times New Roman"/>
            <w:color w:val="auto"/>
            <w:u w:val="none"/>
          </w:rPr>
          <w:t>mvudro@gmail.com</w:t>
        </w:r>
      </w:hyperlink>
      <w:r w:rsidR="00950922" w:rsidRPr="00FD35C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740-381-5305</w:t>
      </w:r>
    </w:p>
    <w:p w14:paraId="670D5277" w14:textId="05219A44" w:rsidR="00FD0504" w:rsidRPr="00FD35C5" w:rsidRDefault="00FD0504" w:rsidP="0066405D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75D52C0" w14:textId="7F2997F5" w:rsidR="00F07F70" w:rsidRDefault="00E8265E" w:rsidP="00FD0504">
      <w:pPr>
        <w:rPr>
          <w:rFonts w:ascii="Times New Roman" w:hAnsi="Times New Roman"/>
          <w:b/>
          <w:sz w:val="22"/>
          <w:szCs w:val="22"/>
        </w:rPr>
      </w:pPr>
      <w:r w:rsidRPr="00E8265E">
        <w:rPr>
          <w:rFonts w:ascii="Times New Roman" w:hAnsi="Times New Roman"/>
          <w:b/>
          <w:sz w:val="22"/>
          <w:szCs w:val="22"/>
        </w:rPr>
        <w:t>A very dependable, confident, self-motivated, and detail minded person. Experienced in steel making with a background in the continuous casting process.</w:t>
      </w:r>
    </w:p>
    <w:p w14:paraId="25336A4E" w14:textId="787AE238" w:rsidR="009212C7" w:rsidRDefault="009212C7" w:rsidP="00FD0504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4821567" w14:textId="4874E800" w:rsidR="009212C7" w:rsidRPr="00E70F74" w:rsidRDefault="00623F85" w:rsidP="00FD0504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Curtiss – Wright</w:t>
      </w:r>
      <w:r w:rsidR="00150929">
        <w:rPr>
          <w:rFonts w:ascii="Times New Roman" w:hAnsi="Times New Roman"/>
          <w:b/>
          <w:sz w:val="22"/>
          <w:szCs w:val="22"/>
          <w:u w:val="single"/>
        </w:rPr>
        <w:t xml:space="preserve">.  </w:t>
      </w:r>
      <w:proofErr w:type="spellStart"/>
      <w:r w:rsidR="00150929">
        <w:rPr>
          <w:rFonts w:ascii="Times New Roman" w:hAnsi="Times New Roman"/>
          <w:b/>
          <w:sz w:val="22"/>
          <w:szCs w:val="22"/>
          <w:u w:val="single"/>
        </w:rPr>
        <w:t>Cheswick</w:t>
      </w:r>
      <w:proofErr w:type="spellEnd"/>
      <w:r w:rsidR="00150929">
        <w:rPr>
          <w:rFonts w:ascii="Times New Roman" w:hAnsi="Times New Roman"/>
          <w:b/>
          <w:sz w:val="22"/>
          <w:szCs w:val="22"/>
          <w:u w:val="single"/>
        </w:rPr>
        <w:t xml:space="preserve"> Pa:</w:t>
      </w:r>
      <w:r w:rsidR="00BA4AE1">
        <w:rPr>
          <w:rFonts w:ascii="Times New Roman" w:hAnsi="Times New Roman"/>
          <w:b/>
          <w:sz w:val="22"/>
          <w:szCs w:val="22"/>
          <w:u w:val="single"/>
        </w:rPr>
        <w:t xml:space="preserve">  </w:t>
      </w:r>
      <w:r w:rsidR="006138CC">
        <w:rPr>
          <w:rFonts w:ascii="Times New Roman" w:hAnsi="Times New Roman"/>
          <w:bCs/>
          <w:sz w:val="22"/>
          <w:szCs w:val="22"/>
        </w:rPr>
        <w:t>Desig</w:t>
      </w:r>
      <w:r w:rsidR="007F5432">
        <w:rPr>
          <w:rFonts w:ascii="Times New Roman" w:hAnsi="Times New Roman"/>
          <w:bCs/>
          <w:sz w:val="22"/>
          <w:szCs w:val="22"/>
        </w:rPr>
        <w:t>n,</w:t>
      </w:r>
      <w:r w:rsidR="006138CC">
        <w:rPr>
          <w:rFonts w:ascii="Times New Roman" w:hAnsi="Times New Roman"/>
          <w:bCs/>
          <w:sz w:val="22"/>
          <w:szCs w:val="22"/>
        </w:rPr>
        <w:t xml:space="preserve"> manufacture </w:t>
      </w:r>
      <w:r w:rsidR="007F5432">
        <w:rPr>
          <w:rFonts w:ascii="Times New Roman" w:hAnsi="Times New Roman"/>
          <w:bCs/>
          <w:sz w:val="22"/>
          <w:szCs w:val="22"/>
        </w:rPr>
        <w:t xml:space="preserve">and build </w:t>
      </w:r>
      <w:r w:rsidR="00E70F74">
        <w:rPr>
          <w:rFonts w:ascii="Times New Roman" w:hAnsi="Times New Roman"/>
          <w:bCs/>
          <w:sz w:val="22"/>
          <w:szCs w:val="22"/>
        </w:rPr>
        <w:t xml:space="preserve">highly engineered </w:t>
      </w:r>
      <w:r w:rsidR="000B5302">
        <w:rPr>
          <w:rFonts w:ascii="Times New Roman" w:hAnsi="Times New Roman"/>
          <w:bCs/>
          <w:sz w:val="22"/>
          <w:szCs w:val="22"/>
        </w:rPr>
        <w:t xml:space="preserve">products </w:t>
      </w:r>
      <w:r w:rsidR="00BC0D9E">
        <w:rPr>
          <w:rFonts w:ascii="Times New Roman" w:hAnsi="Times New Roman"/>
          <w:bCs/>
          <w:sz w:val="22"/>
          <w:szCs w:val="22"/>
        </w:rPr>
        <w:t xml:space="preserve">for </w:t>
      </w:r>
      <w:r w:rsidR="000B5302">
        <w:rPr>
          <w:rFonts w:ascii="Times New Roman" w:hAnsi="Times New Roman"/>
          <w:bCs/>
          <w:sz w:val="22"/>
          <w:szCs w:val="22"/>
        </w:rPr>
        <w:t xml:space="preserve">naval defense and </w:t>
      </w:r>
      <w:r w:rsidR="00BC0D9E">
        <w:rPr>
          <w:rFonts w:ascii="Times New Roman" w:hAnsi="Times New Roman"/>
          <w:bCs/>
          <w:sz w:val="22"/>
          <w:szCs w:val="22"/>
        </w:rPr>
        <w:t>civilian power distribution</w:t>
      </w:r>
      <w:r w:rsidR="00FF33E5">
        <w:rPr>
          <w:rFonts w:ascii="Times New Roman" w:hAnsi="Times New Roman"/>
          <w:bCs/>
          <w:sz w:val="22"/>
          <w:szCs w:val="22"/>
        </w:rPr>
        <w:t>.</w:t>
      </w:r>
    </w:p>
    <w:p w14:paraId="5BC6EA7A" w14:textId="3C63AC31" w:rsidR="00501C87" w:rsidRDefault="00501C87" w:rsidP="00FD0504">
      <w:pPr>
        <w:rPr>
          <w:rFonts w:ascii="Times New Roman" w:hAnsi="Times New Roman"/>
          <w:b/>
          <w:sz w:val="22"/>
          <w:szCs w:val="22"/>
        </w:rPr>
      </w:pPr>
    </w:p>
    <w:p w14:paraId="442A87D2" w14:textId="225D77AA" w:rsidR="008A7A2A" w:rsidRDefault="008A7A2A" w:rsidP="00FD050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June 2022 – Present </w:t>
      </w:r>
      <w:r w:rsidR="00E75045">
        <w:rPr>
          <w:rFonts w:ascii="Times New Roman" w:hAnsi="Times New Roman"/>
          <w:b/>
          <w:sz w:val="22"/>
          <w:szCs w:val="22"/>
        </w:rPr>
        <w:t>– Operations Manager</w:t>
      </w:r>
    </w:p>
    <w:p w14:paraId="114D575C" w14:textId="0680D858" w:rsidR="00EB7F1A" w:rsidRDefault="00F35BFF" w:rsidP="00FD0504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Responsible for commercial and Navy </w:t>
      </w:r>
      <w:r w:rsidR="000D5092">
        <w:rPr>
          <w:rFonts w:ascii="Times New Roman" w:hAnsi="Times New Roman"/>
          <w:bCs/>
          <w:sz w:val="22"/>
          <w:szCs w:val="22"/>
        </w:rPr>
        <w:t>assembly</w:t>
      </w:r>
      <w:r w:rsidR="0013043E">
        <w:rPr>
          <w:rFonts w:ascii="Times New Roman" w:hAnsi="Times New Roman"/>
          <w:bCs/>
          <w:sz w:val="22"/>
          <w:szCs w:val="22"/>
        </w:rPr>
        <w:t xml:space="preserve">, </w:t>
      </w:r>
      <w:r w:rsidR="000D5092">
        <w:rPr>
          <w:rFonts w:ascii="Times New Roman" w:hAnsi="Times New Roman"/>
          <w:bCs/>
          <w:sz w:val="22"/>
          <w:szCs w:val="22"/>
        </w:rPr>
        <w:t>Bearing assembly</w:t>
      </w:r>
      <w:r w:rsidR="0013043E">
        <w:rPr>
          <w:rFonts w:ascii="Times New Roman" w:hAnsi="Times New Roman"/>
          <w:bCs/>
          <w:sz w:val="22"/>
          <w:szCs w:val="22"/>
        </w:rPr>
        <w:t xml:space="preserve">, and </w:t>
      </w:r>
      <w:r w:rsidR="000D5092">
        <w:rPr>
          <w:rFonts w:ascii="Times New Roman" w:hAnsi="Times New Roman"/>
          <w:bCs/>
          <w:sz w:val="22"/>
          <w:szCs w:val="22"/>
        </w:rPr>
        <w:t>Test control</w:t>
      </w:r>
      <w:r w:rsidR="0013043E">
        <w:rPr>
          <w:rFonts w:ascii="Times New Roman" w:hAnsi="Times New Roman"/>
          <w:bCs/>
          <w:sz w:val="22"/>
          <w:szCs w:val="22"/>
        </w:rPr>
        <w:t xml:space="preserve"> of </w:t>
      </w:r>
      <w:r w:rsidR="00767AE5">
        <w:rPr>
          <w:rFonts w:ascii="Times New Roman" w:hAnsi="Times New Roman"/>
          <w:bCs/>
          <w:sz w:val="22"/>
          <w:szCs w:val="22"/>
        </w:rPr>
        <w:t xml:space="preserve">commercial and navy parts. </w:t>
      </w:r>
    </w:p>
    <w:p w14:paraId="2B60928A" w14:textId="00CFCF3C" w:rsidR="00767AE5" w:rsidRPr="00904AE3" w:rsidRDefault="00874342" w:rsidP="00FD0504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Possess three security clearances- </w:t>
      </w:r>
      <w:r w:rsidR="007D7810">
        <w:rPr>
          <w:rFonts w:ascii="Times New Roman" w:hAnsi="Times New Roman"/>
          <w:bCs/>
          <w:sz w:val="22"/>
          <w:szCs w:val="22"/>
        </w:rPr>
        <w:t xml:space="preserve">government, navy, and nuclear. </w:t>
      </w:r>
    </w:p>
    <w:p w14:paraId="0876F92C" w14:textId="77777777" w:rsidR="00EB7F1A" w:rsidRPr="00501C87" w:rsidRDefault="00EB7F1A" w:rsidP="00FD0504">
      <w:pPr>
        <w:rPr>
          <w:rFonts w:ascii="Times New Roman" w:hAnsi="Times New Roman"/>
          <w:b/>
          <w:sz w:val="22"/>
          <w:szCs w:val="22"/>
        </w:rPr>
      </w:pPr>
    </w:p>
    <w:p w14:paraId="5C011602" w14:textId="77777777" w:rsidR="00642682" w:rsidRDefault="00642682" w:rsidP="00FD0504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2557ECB" w14:textId="1D7BF832" w:rsidR="006E0E41" w:rsidRPr="008B226B" w:rsidRDefault="00926BBA" w:rsidP="00FD0504">
      <w:pPr>
        <w:rPr>
          <w:rFonts w:ascii="Times New Roman" w:hAnsi="Times New Roman"/>
          <w:bCs/>
          <w:sz w:val="22"/>
          <w:szCs w:val="22"/>
        </w:rPr>
      </w:pPr>
      <w:r w:rsidRPr="00EE680B">
        <w:rPr>
          <w:rFonts w:ascii="Times New Roman" w:hAnsi="Times New Roman"/>
          <w:b/>
          <w:sz w:val="22"/>
          <w:szCs w:val="22"/>
          <w:u w:val="single"/>
        </w:rPr>
        <w:t>PR</w:t>
      </w:r>
      <w:r w:rsidR="00481FE6">
        <w:rPr>
          <w:rFonts w:ascii="Times New Roman" w:hAnsi="Times New Roman"/>
          <w:b/>
          <w:sz w:val="22"/>
          <w:szCs w:val="22"/>
          <w:u w:val="single"/>
        </w:rPr>
        <w:t xml:space="preserve">I, </w:t>
      </w:r>
      <w:proofErr w:type="spellStart"/>
      <w:r w:rsidR="00481FE6">
        <w:rPr>
          <w:rFonts w:ascii="Times New Roman" w:hAnsi="Times New Roman"/>
          <w:b/>
          <w:sz w:val="22"/>
          <w:szCs w:val="22"/>
          <w:u w:val="single"/>
        </w:rPr>
        <w:t>Warrendale</w:t>
      </w:r>
      <w:proofErr w:type="spellEnd"/>
      <w:r w:rsidR="00481FE6">
        <w:rPr>
          <w:rFonts w:ascii="Times New Roman" w:hAnsi="Times New Roman"/>
          <w:b/>
          <w:sz w:val="22"/>
          <w:szCs w:val="22"/>
          <w:u w:val="single"/>
        </w:rPr>
        <w:t xml:space="preserve"> Pa:</w:t>
      </w:r>
      <w:r w:rsidR="0048742B">
        <w:rPr>
          <w:rFonts w:ascii="Times New Roman" w:hAnsi="Times New Roman"/>
          <w:b/>
          <w:sz w:val="22"/>
          <w:szCs w:val="22"/>
        </w:rPr>
        <w:t xml:space="preserve"> </w:t>
      </w:r>
      <w:r w:rsidR="00F11728">
        <w:rPr>
          <w:rFonts w:ascii="Times New Roman" w:hAnsi="Times New Roman"/>
          <w:bCs/>
          <w:sz w:val="22"/>
          <w:szCs w:val="22"/>
        </w:rPr>
        <w:t xml:space="preserve">Auditing company that </w:t>
      </w:r>
      <w:r w:rsidR="00DC6125">
        <w:rPr>
          <w:rFonts w:ascii="Times New Roman" w:hAnsi="Times New Roman"/>
          <w:bCs/>
          <w:sz w:val="22"/>
          <w:szCs w:val="22"/>
        </w:rPr>
        <w:t xml:space="preserve">is designed to improve </w:t>
      </w:r>
      <w:r w:rsidR="001820C4">
        <w:rPr>
          <w:rFonts w:ascii="Times New Roman" w:hAnsi="Times New Roman"/>
          <w:bCs/>
          <w:sz w:val="22"/>
          <w:szCs w:val="22"/>
        </w:rPr>
        <w:t>process</w:t>
      </w:r>
      <w:r w:rsidR="00DF05C3">
        <w:rPr>
          <w:rFonts w:ascii="Times New Roman" w:hAnsi="Times New Roman"/>
          <w:bCs/>
          <w:sz w:val="22"/>
          <w:szCs w:val="22"/>
        </w:rPr>
        <w:t xml:space="preserve">, product quality and safety. </w:t>
      </w:r>
    </w:p>
    <w:p w14:paraId="1CD23855" w14:textId="47C7DC5C" w:rsidR="004C6B83" w:rsidRDefault="004C6B83" w:rsidP="00FD0504">
      <w:pPr>
        <w:rPr>
          <w:rFonts w:ascii="Times New Roman" w:hAnsi="Times New Roman"/>
          <w:b/>
          <w:sz w:val="22"/>
          <w:szCs w:val="22"/>
        </w:rPr>
      </w:pPr>
    </w:p>
    <w:p w14:paraId="79591948" w14:textId="402B04B2" w:rsidR="00A604EC" w:rsidRDefault="004C6B83" w:rsidP="00FD050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April 2021 </w:t>
      </w:r>
      <w:r w:rsidR="001A2051">
        <w:rPr>
          <w:rFonts w:ascii="Times New Roman" w:hAnsi="Times New Roman"/>
          <w:b/>
          <w:sz w:val="22"/>
          <w:szCs w:val="22"/>
        </w:rPr>
        <w:t xml:space="preserve">– </w:t>
      </w:r>
      <w:r w:rsidR="00FF33E5">
        <w:rPr>
          <w:rFonts w:ascii="Times New Roman" w:hAnsi="Times New Roman"/>
          <w:b/>
          <w:sz w:val="22"/>
          <w:szCs w:val="22"/>
        </w:rPr>
        <w:t xml:space="preserve">June </w:t>
      </w:r>
      <w:r w:rsidR="00642682">
        <w:rPr>
          <w:rFonts w:ascii="Times New Roman" w:hAnsi="Times New Roman"/>
          <w:b/>
          <w:sz w:val="22"/>
          <w:szCs w:val="22"/>
        </w:rPr>
        <w:t xml:space="preserve">2022 </w:t>
      </w:r>
      <w:r w:rsidR="00623F85">
        <w:rPr>
          <w:rFonts w:ascii="Times New Roman" w:hAnsi="Times New Roman"/>
          <w:b/>
          <w:sz w:val="22"/>
          <w:szCs w:val="22"/>
        </w:rPr>
        <w:t xml:space="preserve"> </w:t>
      </w:r>
      <w:r w:rsidR="00D73D3A">
        <w:rPr>
          <w:rFonts w:ascii="Times New Roman" w:hAnsi="Times New Roman"/>
          <w:b/>
          <w:sz w:val="22"/>
          <w:szCs w:val="22"/>
        </w:rPr>
        <w:t>–</w:t>
      </w:r>
      <w:r w:rsidR="00A604EC">
        <w:rPr>
          <w:rFonts w:ascii="Times New Roman" w:hAnsi="Times New Roman"/>
          <w:b/>
          <w:sz w:val="22"/>
          <w:szCs w:val="22"/>
        </w:rPr>
        <w:t xml:space="preserve"> Independent Contractor</w:t>
      </w:r>
    </w:p>
    <w:p w14:paraId="1A1CDD74" w14:textId="77777777" w:rsidR="006E0E41" w:rsidRPr="00FD35C5" w:rsidRDefault="006E0E41" w:rsidP="00FD0504">
      <w:pPr>
        <w:rPr>
          <w:rFonts w:ascii="Times New Roman" w:hAnsi="Times New Roman"/>
          <w:b/>
          <w:sz w:val="22"/>
          <w:szCs w:val="22"/>
        </w:rPr>
      </w:pPr>
    </w:p>
    <w:p w14:paraId="70D01829" w14:textId="77777777" w:rsidR="004319A6" w:rsidRDefault="004319A6" w:rsidP="00DD76A6">
      <w:pPr>
        <w:rPr>
          <w:rFonts w:ascii="Times New Roman" w:hAnsi="Times New Roman"/>
          <w:b/>
          <w:u w:val="single"/>
        </w:rPr>
      </w:pPr>
    </w:p>
    <w:p w14:paraId="302BB5C9" w14:textId="23AE4D16" w:rsidR="00DD76A6" w:rsidRPr="00FD35C5" w:rsidRDefault="00E8265E" w:rsidP="00DD76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JSW Steel, </w:t>
      </w:r>
      <w:proofErr w:type="spellStart"/>
      <w:r>
        <w:rPr>
          <w:rFonts w:ascii="Times New Roman" w:hAnsi="Times New Roman"/>
          <w:b/>
          <w:u w:val="single"/>
        </w:rPr>
        <w:t>Mingo</w:t>
      </w:r>
      <w:proofErr w:type="spellEnd"/>
      <w:r>
        <w:rPr>
          <w:rFonts w:ascii="Times New Roman" w:hAnsi="Times New Roman"/>
          <w:b/>
          <w:u w:val="single"/>
        </w:rPr>
        <w:t xml:space="preserve"> Junction OH</w:t>
      </w:r>
      <w:r w:rsidR="00950922" w:rsidRPr="00FD35C5">
        <w:rPr>
          <w:rFonts w:ascii="Times New Roman" w:hAnsi="Times New Roman"/>
          <w:b/>
          <w:u w:val="single"/>
        </w:rPr>
        <w:t>:</w:t>
      </w:r>
      <w:r w:rsidR="00950922" w:rsidRPr="00FD35C5">
        <w:rPr>
          <w:rFonts w:ascii="Times New Roman" w:hAnsi="Times New Roman"/>
          <w:b/>
        </w:rPr>
        <w:t xml:space="preserve"> </w:t>
      </w:r>
      <w:r w:rsidR="003C4356">
        <w:rPr>
          <w:rFonts w:ascii="Times New Roman" w:hAnsi="Times New Roman"/>
          <w:sz w:val="22"/>
          <w:szCs w:val="22"/>
        </w:rPr>
        <w:t>Plant provides hot rolled bands</w:t>
      </w:r>
      <w:r w:rsidR="00445BF0">
        <w:rPr>
          <w:rFonts w:ascii="Times New Roman" w:hAnsi="Times New Roman"/>
          <w:sz w:val="22"/>
          <w:szCs w:val="22"/>
        </w:rPr>
        <w:t xml:space="preserve"> to domestic NA coil processors, cold rolled strip </w:t>
      </w:r>
      <w:r w:rsidR="0063150A">
        <w:rPr>
          <w:rFonts w:ascii="Times New Roman" w:hAnsi="Times New Roman"/>
          <w:sz w:val="22"/>
          <w:szCs w:val="22"/>
        </w:rPr>
        <w:t>producers</w:t>
      </w:r>
      <w:r w:rsidR="00445BF0">
        <w:rPr>
          <w:rFonts w:ascii="Times New Roman" w:hAnsi="Times New Roman"/>
          <w:sz w:val="22"/>
          <w:szCs w:val="22"/>
        </w:rPr>
        <w:t xml:space="preserve">, pipe and tubers, OEMs and steel service centers. After 10 years idle, JSW restarted the plant 2018 with a Hot Strip Mill followed by an EAF/Slab caster. </w:t>
      </w:r>
      <w:r w:rsidR="00262221" w:rsidRPr="00FD35C5">
        <w:rPr>
          <w:rFonts w:ascii="Times New Roman" w:hAnsi="Times New Roman"/>
          <w:sz w:val="22"/>
          <w:szCs w:val="22"/>
        </w:rPr>
        <w:br/>
      </w:r>
      <w:r w:rsidR="00262221" w:rsidRPr="00FD35C5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b/>
        </w:rPr>
        <w:t xml:space="preserve">July 2018 – </w:t>
      </w:r>
      <w:r w:rsidR="005402EB">
        <w:rPr>
          <w:rFonts w:ascii="Times New Roman" w:hAnsi="Times New Roman"/>
          <w:b/>
        </w:rPr>
        <w:t>April</w:t>
      </w:r>
      <w:r w:rsidR="00596142">
        <w:rPr>
          <w:rFonts w:ascii="Times New Roman" w:hAnsi="Times New Roman"/>
          <w:b/>
        </w:rPr>
        <w:t xml:space="preserve"> 2021</w:t>
      </w:r>
      <w:r>
        <w:rPr>
          <w:rFonts w:ascii="Times New Roman" w:hAnsi="Times New Roman"/>
          <w:b/>
        </w:rPr>
        <w:t xml:space="preserve"> – Process Manager II</w:t>
      </w:r>
      <w:r w:rsidR="00445BF0">
        <w:rPr>
          <w:rFonts w:ascii="Times New Roman" w:hAnsi="Times New Roman"/>
          <w:b/>
        </w:rPr>
        <w:t xml:space="preserve"> (General Casting Foreman)</w:t>
      </w:r>
    </w:p>
    <w:p w14:paraId="6FA23D19" w14:textId="20E3FAB9" w:rsidR="00950922" w:rsidRPr="00FD35C5" w:rsidRDefault="00445BF0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Partnered with maintenance </w:t>
      </w:r>
      <w:r w:rsidR="005F6558">
        <w:rPr>
          <w:rFonts w:ascii="Times New Roman" w:hAnsi="Times New Roman"/>
          <w:sz w:val="22"/>
          <w:szCs w:val="22"/>
        </w:rPr>
        <w:t xml:space="preserve">team and </w:t>
      </w:r>
      <w:r>
        <w:rPr>
          <w:rFonts w:ascii="Times New Roman" w:hAnsi="Times New Roman"/>
          <w:sz w:val="22"/>
          <w:szCs w:val="22"/>
        </w:rPr>
        <w:t>contract</w:t>
      </w:r>
      <w:r w:rsidR="005F6558">
        <w:rPr>
          <w:rFonts w:ascii="Times New Roman" w:hAnsi="Times New Roman"/>
          <w:sz w:val="22"/>
          <w:szCs w:val="22"/>
        </w:rPr>
        <w:t>ors</w:t>
      </w:r>
      <w:r>
        <w:rPr>
          <w:rFonts w:ascii="Times New Roman" w:hAnsi="Times New Roman"/>
          <w:sz w:val="22"/>
          <w:szCs w:val="22"/>
        </w:rPr>
        <w:t xml:space="preserve"> in the commissioning and startup of </w:t>
      </w:r>
      <w:r w:rsidR="005F6558">
        <w:rPr>
          <w:rFonts w:ascii="Times New Roman" w:hAnsi="Times New Roman"/>
          <w:sz w:val="22"/>
          <w:szCs w:val="22"/>
        </w:rPr>
        <w:t xml:space="preserve">EAF/Slab </w:t>
      </w:r>
      <w:r w:rsidR="00EA6AAF">
        <w:rPr>
          <w:rFonts w:ascii="Times New Roman" w:hAnsi="Times New Roman"/>
          <w:sz w:val="22"/>
          <w:szCs w:val="22"/>
        </w:rPr>
        <w:t xml:space="preserve">casting </w:t>
      </w:r>
      <w:r w:rsidR="005F6558">
        <w:rPr>
          <w:rFonts w:ascii="Times New Roman" w:hAnsi="Times New Roman"/>
          <w:sz w:val="22"/>
          <w:szCs w:val="22"/>
        </w:rPr>
        <w:t xml:space="preserve">operations. Plant had been idled for 10 years. </w:t>
      </w:r>
    </w:p>
    <w:p w14:paraId="3E0EE31D" w14:textId="592ED119" w:rsidR="00950922" w:rsidRPr="00FD35C5" w:rsidRDefault="005F6558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Ordered and maintained all consumables for ongoing caster operations. </w:t>
      </w:r>
    </w:p>
    <w:p w14:paraId="5C2BB343" w14:textId="32C0EDC7" w:rsidR="00950922" w:rsidRPr="00FD35C5" w:rsidRDefault="005F6558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Recruited, </w:t>
      </w:r>
      <w:r w:rsidR="002112C2">
        <w:rPr>
          <w:rFonts w:ascii="Times New Roman" w:hAnsi="Times New Roman"/>
          <w:sz w:val="22"/>
          <w:szCs w:val="22"/>
        </w:rPr>
        <w:t>interviewed,</w:t>
      </w:r>
      <w:r>
        <w:rPr>
          <w:rFonts w:ascii="Times New Roman" w:hAnsi="Times New Roman"/>
          <w:sz w:val="22"/>
          <w:szCs w:val="22"/>
        </w:rPr>
        <w:t xml:space="preserve"> and built production team to consist of 3 Turn Foreman and 36 hourly production staff. </w:t>
      </w:r>
    </w:p>
    <w:p w14:paraId="1389087B" w14:textId="093F87DC" w:rsidR="00950922" w:rsidRPr="005F6558" w:rsidRDefault="005F6558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Developed weekly work schedules and ensured payroll details collected, accurate and submitted to administrative team. </w:t>
      </w:r>
    </w:p>
    <w:p w14:paraId="654BBBF1" w14:textId="4866A58C" w:rsidR="005F6558" w:rsidRPr="00FC3454" w:rsidRDefault="005F6558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Upgraded water spray nozzles to air mist on both strands of continuous caster. </w:t>
      </w:r>
    </w:p>
    <w:p w14:paraId="24E9BEA8" w14:textId="2122FB4B" w:rsidR="00FC3454" w:rsidRPr="00FC3454" w:rsidRDefault="00FC3454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Added nitrogen cooled laser measuring on both caster strands – upgraded from a measuring roll. </w:t>
      </w:r>
    </w:p>
    <w:p w14:paraId="560F3227" w14:textId="73C860C0" w:rsidR="00FC3454" w:rsidRPr="00FD35C5" w:rsidRDefault="00FC3454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Partnered with contractors during startup to: rebuild molds and spray chambers, reset QC pads and datum stops, rebuild </w:t>
      </w:r>
      <w:proofErr w:type="spellStart"/>
      <w:r>
        <w:rPr>
          <w:rFonts w:ascii="Times New Roman" w:hAnsi="Times New Roman"/>
          <w:sz w:val="22"/>
          <w:szCs w:val="22"/>
        </w:rPr>
        <w:t>tundish</w:t>
      </w:r>
      <w:proofErr w:type="spellEnd"/>
      <w:r>
        <w:rPr>
          <w:rFonts w:ascii="Times New Roman" w:hAnsi="Times New Roman"/>
          <w:sz w:val="22"/>
          <w:szCs w:val="22"/>
        </w:rPr>
        <w:t xml:space="preserve"> cars and slide gates, refurbished cutting torches on both strands. Overall project scope $60M. </w:t>
      </w:r>
    </w:p>
    <w:p w14:paraId="3A20546F" w14:textId="566F33F5" w:rsidR="00DD76A6" w:rsidRPr="00FD35C5" w:rsidRDefault="00DD76A6" w:rsidP="008A425F">
      <w:pPr>
        <w:rPr>
          <w:rFonts w:ascii="Times New Roman" w:hAnsi="Times New Roman"/>
          <w:b/>
        </w:rPr>
      </w:pPr>
    </w:p>
    <w:p w14:paraId="48AC80FB" w14:textId="79FBB57B" w:rsidR="00950922" w:rsidRPr="00FD35C5" w:rsidRDefault="00E8265E" w:rsidP="008A425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u w:val="single"/>
        </w:rPr>
        <w:t>RG Steel, Yorkville</w:t>
      </w:r>
      <w:r w:rsidR="009E6547">
        <w:rPr>
          <w:rFonts w:ascii="Times New Roman" w:hAnsi="Times New Roman"/>
          <w:b/>
          <w:u w:val="single"/>
        </w:rPr>
        <w:t xml:space="preserve"> OH</w:t>
      </w:r>
      <w:r w:rsidR="00950922" w:rsidRPr="00FD35C5">
        <w:rPr>
          <w:rFonts w:ascii="Times New Roman" w:hAnsi="Times New Roman"/>
          <w:b/>
          <w:u w:val="single"/>
        </w:rPr>
        <w:t>:</w:t>
      </w:r>
      <w:r w:rsidR="008F5328" w:rsidRPr="008F5328">
        <w:rPr>
          <w:rFonts w:ascii="Times New Roman" w:hAnsi="Times New Roman"/>
          <w:sz w:val="22"/>
          <w:szCs w:val="22"/>
        </w:rPr>
        <w:t> </w:t>
      </w:r>
      <w:r w:rsidR="008F5328">
        <w:rPr>
          <w:rFonts w:ascii="Times New Roman" w:hAnsi="Times New Roman"/>
          <w:sz w:val="22"/>
          <w:szCs w:val="22"/>
        </w:rPr>
        <w:t>S</w:t>
      </w:r>
      <w:r w:rsidR="008F5328" w:rsidRPr="008F5328">
        <w:rPr>
          <w:rFonts w:ascii="Times New Roman" w:hAnsi="Times New Roman"/>
          <w:sz w:val="22"/>
          <w:szCs w:val="22"/>
        </w:rPr>
        <w:t xml:space="preserve">pecializes in the fabrication of Highway </w:t>
      </w:r>
      <w:proofErr w:type="spellStart"/>
      <w:r w:rsidR="008F5328" w:rsidRPr="008F5328">
        <w:rPr>
          <w:rFonts w:ascii="Times New Roman" w:hAnsi="Times New Roman"/>
          <w:sz w:val="22"/>
          <w:szCs w:val="22"/>
        </w:rPr>
        <w:t>Guiderail</w:t>
      </w:r>
      <w:proofErr w:type="spellEnd"/>
      <w:r w:rsidR="008F5328" w:rsidRPr="008F5328">
        <w:rPr>
          <w:rFonts w:ascii="Times New Roman" w:hAnsi="Times New Roman"/>
          <w:sz w:val="22"/>
          <w:szCs w:val="22"/>
        </w:rPr>
        <w:t>. </w:t>
      </w:r>
      <w:r w:rsidR="008F5328">
        <w:rPr>
          <w:rFonts w:ascii="Times New Roman" w:hAnsi="Times New Roman"/>
          <w:sz w:val="22"/>
          <w:szCs w:val="22"/>
        </w:rPr>
        <w:t xml:space="preserve">Capable of rolling </w:t>
      </w:r>
      <w:r w:rsidR="008F5328" w:rsidRPr="008F5328">
        <w:rPr>
          <w:rFonts w:ascii="Times New Roman" w:hAnsi="Times New Roman"/>
          <w:sz w:val="22"/>
          <w:szCs w:val="22"/>
        </w:rPr>
        <w:t xml:space="preserve">any gauge thickness of W-Beam and </w:t>
      </w:r>
      <w:proofErr w:type="spellStart"/>
      <w:r w:rsidR="008F5328" w:rsidRPr="008F5328">
        <w:rPr>
          <w:rFonts w:ascii="Times New Roman" w:hAnsi="Times New Roman"/>
          <w:sz w:val="22"/>
          <w:szCs w:val="22"/>
        </w:rPr>
        <w:t>Thrie-Beam</w:t>
      </w:r>
      <w:proofErr w:type="spellEnd"/>
      <w:r w:rsidR="008F5328">
        <w:rPr>
          <w:rFonts w:ascii="Times New Roman" w:hAnsi="Times New Roman"/>
          <w:sz w:val="22"/>
          <w:szCs w:val="22"/>
        </w:rPr>
        <w:t xml:space="preserve">. Fabricates </w:t>
      </w:r>
      <w:proofErr w:type="spellStart"/>
      <w:r w:rsidR="008F5328" w:rsidRPr="008F5328">
        <w:rPr>
          <w:rFonts w:ascii="Times New Roman" w:hAnsi="Times New Roman"/>
          <w:sz w:val="22"/>
          <w:szCs w:val="22"/>
        </w:rPr>
        <w:t>guiderail</w:t>
      </w:r>
      <w:proofErr w:type="spellEnd"/>
      <w:r w:rsidR="008F5328" w:rsidRPr="008F5328">
        <w:rPr>
          <w:rFonts w:ascii="Times New Roman" w:hAnsi="Times New Roman"/>
          <w:sz w:val="22"/>
          <w:szCs w:val="22"/>
        </w:rPr>
        <w:t xml:space="preserve"> posts, railing, fence posts, breakaway supports, and structural steel</w:t>
      </w:r>
      <w:r w:rsidR="008F5328">
        <w:rPr>
          <w:rFonts w:ascii="Times New Roman" w:hAnsi="Times New Roman"/>
          <w:sz w:val="22"/>
          <w:szCs w:val="22"/>
        </w:rPr>
        <w:t xml:space="preserve">. </w:t>
      </w:r>
    </w:p>
    <w:p w14:paraId="630127F6" w14:textId="66DD08EE" w:rsidR="00DD76A6" w:rsidRPr="00FD35C5" w:rsidRDefault="00950922" w:rsidP="008A425F">
      <w:pPr>
        <w:rPr>
          <w:rFonts w:ascii="Times New Roman" w:hAnsi="Times New Roman"/>
          <w:b/>
        </w:rPr>
      </w:pPr>
      <w:r w:rsidRPr="00FD35C5">
        <w:rPr>
          <w:rFonts w:ascii="Times New Roman" w:hAnsi="Times New Roman"/>
          <w:sz w:val="22"/>
          <w:szCs w:val="22"/>
        </w:rPr>
        <w:t xml:space="preserve"> </w:t>
      </w:r>
    </w:p>
    <w:p w14:paraId="4806BBC8" w14:textId="37D935A3" w:rsidR="008A425F" w:rsidRPr="00FD35C5" w:rsidRDefault="003317A8" w:rsidP="0008134B">
      <w:pPr>
        <w:rPr>
          <w:rFonts w:ascii="Times New Roman" w:hAnsi="Times New Roman"/>
          <w:b/>
        </w:rPr>
      </w:pPr>
      <w:bookmarkStart w:id="0" w:name="_Hlk40546470"/>
      <w:r>
        <w:rPr>
          <w:rFonts w:ascii="Times New Roman" w:hAnsi="Times New Roman"/>
          <w:b/>
        </w:rPr>
        <w:t>June</w:t>
      </w:r>
      <w:r w:rsidR="00FC3454">
        <w:rPr>
          <w:rFonts w:ascii="Times New Roman" w:hAnsi="Times New Roman"/>
          <w:b/>
        </w:rPr>
        <w:t xml:space="preserve"> 2014 – November 2016</w:t>
      </w:r>
      <w:r w:rsidR="00950922" w:rsidRPr="00FD35C5">
        <w:rPr>
          <w:rFonts w:ascii="Times New Roman" w:hAnsi="Times New Roman"/>
          <w:b/>
        </w:rPr>
        <w:t xml:space="preserve">, </w:t>
      </w:r>
      <w:r w:rsidR="00FC3454">
        <w:rPr>
          <w:rFonts w:ascii="Times New Roman" w:hAnsi="Times New Roman"/>
          <w:b/>
        </w:rPr>
        <w:t>Process Manager III (Turn Foreman)</w:t>
      </w:r>
    </w:p>
    <w:bookmarkEnd w:id="0"/>
    <w:p w14:paraId="17C07659" w14:textId="6AD1A0DE" w:rsidR="00950922" w:rsidRPr="00416219" w:rsidRDefault="00416219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Responsible for all production units and maintenance from pickling to finished product. </w:t>
      </w:r>
    </w:p>
    <w:p w14:paraId="0715454F" w14:textId="0B7F28FB" w:rsidR="00416219" w:rsidRPr="00FD35C5" w:rsidRDefault="00416219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Pickle line, 3-Stand D R Line, 5 Stand Tandem Mill, two 3 Stand Temper Mills, Continuous Anneal Line, Portable Annealing and 2 Final Inspection/Trimming Lines. </w:t>
      </w:r>
    </w:p>
    <w:p w14:paraId="790CD887" w14:textId="12BED0A0" w:rsidR="008A425F" w:rsidRPr="00FD35C5" w:rsidRDefault="008A425F" w:rsidP="001C1399">
      <w:pPr>
        <w:pStyle w:val="ListParagraph"/>
        <w:ind w:left="340"/>
        <w:rPr>
          <w:rFonts w:ascii="Times New Roman" w:hAnsi="Times New Roman"/>
          <w:b/>
          <w:sz w:val="22"/>
          <w:szCs w:val="22"/>
          <w:u w:val="single"/>
        </w:rPr>
      </w:pPr>
    </w:p>
    <w:p w14:paraId="5BD17EE6" w14:textId="2EFAC43B" w:rsidR="00950922" w:rsidRPr="00FD35C5" w:rsidRDefault="009E6547" w:rsidP="009509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RG Steel, </w:t>
      </w:r>
      <w:proofErr w:type="spellStart"/>
      <w:r>
        <w:rPr>
          <w:rFonts w:ascii="Times New Roman" w:hAnsi="Times New Roman"/>
          <w:b/>
          <w:u w:val="single"/>
        </w:rPr>
        <w:t>Benwood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r w:rsidR="00E9148C">
        <w:rPr>
          <w:rFonts w:ascii="Times New Roman" w:hAnsi="Times New Roman"/>
          <w:b/>
          <w:u w:val="single"/>
        </w:rPr>
        <w:t>WV</w:t>
      </w:r>
      <w:r w:rsidR="00950922" w:rsidRPr="00FD35C5">
        <w:rPr>
          <w:rFonts w:ascii="Times New Roman" w:hAnsi="Times New Roman"/>
          <w:b/>
        </w:rPr>
        <w:t xml:space="preserve">: </w:t>
      </w:r>
      <w:r w:rsidR="00E9148C">
        <w:rPr>
          <w:rFonts w:ascii="Times New Roman" w:hAnsi="Times New Roman"/>
          <w:sz w:val="22"/>
          <w:szCs w:val="22"/>
        </w:rPr>
        <w:t>S</w:t>
      </w:r>
      <w:r w:rsidR="00E9148C" w:rsidRPr="008F5328">
        <w:rPr>
          <w:rFonts w:ascii="Times New Roman" w:hAnsi="Times New Roman"/>
          <w:sz w:val="22"/>
          <w:szCs w:val="22"/>
        </w:rPr>
        <w:t xml:space="preserve">pecializes in the fabrication of Highway </w:t>
      </w:r>
      <w:proofErr w:type="spellStart"/>
      <w:r w:rsidR="00E9148C" w:rsidRPr="008F5328">
        <w:rPr>
          <w:rFonts w:ascii="Times New Roman" w:hAnsi="Times New Roman"/>
          <w:sz w:val="22"/>
          <w:szCs w:val="22"/>
        </w:rPr>
        <w:t>Guiderail</w:t>
      </w:r>
      <w:proofErr w:type="spellEnd"/>
      <w:r w:rsidR="00E9148C" w:rsidRPr="008F5328">
        <w:rPr>
          <w:rFonts w:ascii="Times New Roman" w:hAnsi="Times New Roman"/>
          <w:sz w:val="22"/>
          <w:szCs w:val="22"/>
        </w:rPr>
        <w:t>. </w:t>
      </w:r>
      <w:r w:rsidR="00E9148C">
        <w:rPr>
          <w:rFonts w:ascii="Times New Roman" w:hAnsi="Times New Roman"/>
          <w:sz w:val="22"/>
          <w:szCs w:val="22"/>
        </w:rPr>
        <w:t xml:space="preserve">Capable of rolling </w:t>
      </w:r>
      <w:r w:rsidR="00E9148C" w:rsidRPr="008F5328">
        <w:rPr>
          <w:rFonts w:ascii="Times New Roman" w:hAnsi="Times New Roman"/>
          <w:sz w:val="22"/>
          <w:szCs w:val="22"/>
        </w:rPr>
        <w:t xml:space="preserve">any gauge thickness of W-Beam and </w:t>
      </w:r>
      <w:proofErr w:type="spellStart"/>
      <w:r w:rsidR="00E9148C" w:rsidRPr="008F5328">
        <w:rPr>
          <w:rFonts w:ascii="Times New Roman" w:hAnsi="Times New Roman"/>
          <w:sz w:val="22"/>
          <w:szCs w:val="22"/>
        </w:rPr>
        <w:t>Thrie-Beam</w:t>
      </w:r>
      <w:proofErr w:type="spellEnd"/>
      <w:r w:rsidR="00E9148C">
        <w:rPr>
          <w:rFonts w:ascii="Times New Roman" w:hAnsi="Times New Roman"/>
          <w:sz w:val="22"/>
          <w:szCs w:val="22"/>
        </w:rPr>
        <w:t xml:space="preserve">. Fabricates </w:t>
      </w:r>
      <w:proofErr w:type="spellStart"/>
      <w:r w:rsidR="00E9148C" w:rsidRPr="008F5328">
        <w:rPr>
          <w:rFonts w:ascii="Times New Roman" w:hAnsi="Times New Roman"/>
          <w:sz w:val="22"/>
          <w:szCs w:val="22"/>
        </w:rPr>
        <w:t>guiderail</w:t>
      </w:r>
      <w:proofErr w:type="spellEnd"/>
      <w:r w:rsidR="00E9148C" w:rsidRPr="008F5328">
        <w:rPr>
          <w:rFonts w:ascii="Times New Roman" w:hAnsi="Times New Roman"/>
          <w:sz w:val="22"/>
          <w:szCs w:val="22"/>
        </w:rPr>
        <w:t xml:space="preserve"> posts, railing, fence posts, breakaway supports, and structural steel</w:t>
      </w:r>
      <w:r w:rsidR="00E9148C">
        <w:rPr>
          <w:rFonts w:ascii="Times New Roman" w:hAnsi="Times New Roman"/>
          <w:sz w:val="22"/>
          <w:szCs w:val="22"/>
        </w:rPr>
        <w:t xml:space="preserve">. </w:t>
      </w:r>
      <w:r w:rsidR="00950922" w:rsidRPr="00FD35C5">
        <w:rPr>
          <w:rFonts w:ascii="Times New Roman" w:hAnsi="Times New Roman"/>
          <w:sz w:val="22"/>
          <w:szCs w:val="22"/>
        </w:rPr>
        <w:t xml:space="preserve"> </w:t>
      </w:r>
    </w:p>
    <w:p w14:paraId="6A1BD404" w14:textId="77777777" w:rsidR="00E9148C" w:rsidRDefault="00E9148C" w:rsidP="00950922">
      <w:pPr>
        <w:rPr>
          <w:rFonts w:ascii="Times New Roman" w:hAnsi="Times New Roman"/>
          <w:b/>
        </w:rPr>
      </w:pPr>
    </w:p>
    <w:p w14:paraId="0EFE2423" w14:textId="614E872C" w:rsidR="00950922" w:rsidRPr="00FD35C5" w:rsidRDefault="003317A8" w:rsidP="009509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July 2012 – May 2014</w:t>
      </w:r>
      <w:r w:rsidR="00950922" w:rsidRPr="00FD35C5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Process Manager III (Turn </w:t>
      </w:r>
      <w:r w:rsidR="00416219">
        <w:rPr>
          <w:rFonts w:ascii="Times New Roman" w:hAnsi="Times New Roman"/>
          <w:b/>
        </w:rPr>
        <w:t>Foreman</w:t>
      </w:r>
      <w:r>
        <w:rPr>
          <w:rFonts w:ascii="Times New Roman" w:hAnsi="Times New Roman"/>
          <w:b/>
        </w:rPr>
        <w:t>)</w:t>
      </w:r>
    </w:p>
    <w:p w14:paraId="6D74EF0F" w14:textId="06DC0762" w:rsidR="00950922" w:rsidRPr="00FD35C5" w:rsidRDefault="00416219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Oversaw production of Metal Roof Decking and Paint Coating Lines</w:t>
      </w:r>
    </w:p>
    <w:p w14:paraId="2850A946" w14:textId="2176134C" w:rsidR="006E5F58" w:rsidRPr="00FD35C5" w:rsidRDefault="006E5F58" w:rsidP="006E5F5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4FA6C7C" w14:textId="7E9653BF" w:rsidR="00950922" w:rsidRPr="00FD35C5" w:rsidRDefault="003317A8" w:rsidP="0095092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u w:val="single"/>
        </w:rPr>
        <w:t>Mountain State Carbon</w:t>
      </w:r>
      <w:r w:rsidR="00E9148C">
        <w:rPr>
          <w:rFonts w:ascii="Times New Roman" w:hAnsi="Times New Roman"/>
          <w:b/>
          <w:u w:val="single"/>
        </w:rPr>
        <w:t>, WV</w:t>
      </w:r>
      <w:r w:rsidR="00E8551D">
        <w:rPr>
          <w:rFonts w:ascii="Times New Roman" w:hAnsi="Times New Roman"/>
          <w:b/>
          <w:u w:val="single"/>
        </w:rPr>
        <w:t xml:space="preserve"> a Cliffs Company</w:t>
      </w:r>
      <w:r w:rsidR="00950922" w:rsidRPr="00FD35C5">
        <w:rPr>
          <w:rFonts w:ascii="Times New Roman" w:hAnsi="Times New Roman"/>
          <w:b/>
          <w:u w:val="single"/>
        </w:rPr>
        <w:t>:</w:t>
      </w:r>
      <w:r w:rsidR="00950922" w:rsidRPr="00FD35C5">
        <w:rPr>
          <w:rFonts w:ascii="Times New Roman" w:hAnsi="Times New Roman"/>
          <w:b/>
        </w:rPr>
        <w:t xml:space="preserve"> </w:t>
      </w:r>
      <w:r w:rsidR="00E8551D" w:rsidRPr="00E8551D">
        <w:rPr>
          <w:rFonts w:ascii="Times New Roman" w:hAnsi="Times New Roman"/>
          <w:sz w:val="22"/>
          <w:szCs w:val="22"/>
        </w:rPr>
        <w:t>The facility is well known for its outstanding furnace coke quality</w:t>
      </w:r>
      <w:r w:rsidR="00E8551D">
        <w:rPr>
          <w:rFonts w:ascii="Times New Roman" w:hAnsi="Times New Roman"/>
          <w:sz w:val="22"/>
          <w:szCs w:val="22"/>
        </w:rPr>
        <w:t xml:space="preserve">. </w:t>
      </w:r>
      <w:r w:rsidR="00E8551D" w:rsidRPr="00E8551D">
        <w:rPr>
          <w:rFonts w:ascii="Times New Roman" w:hAnsi="Times New Roman"/>
          <w:sz w:val="22"/>
          <w:szCs w:val="22"/>
        </w:rPr>
        <w:t>The site has one six-meter battery and three three-meter batteries. Its location supports truck, rail, and barge transportation</w:t>
      </w:r>
      <w:r w:rsidR="00E8551D">
        <w:rPr>
          <w:rFonts w:ascii="Times New Roman" w:hAnsi="Times New Roman"/>
          <w:sz w:val="22"/>
          <w:szCs w:val="22"/>
        </w:rPr>
        <w:t xml:space="preserve">. </w:t>
      </w:r>
    </w:p>
    <w:p w14:paraId="4620D4B2" w14:textId="77777777" w:rsidR="00950922" w:rsidRPr="00FD35C5" w:rsidRDefault="00950922" w:rsidP="00950922">
      <w:pPr>
        <w:rPr>
          <w:rFonts w:ascii="Times New Roman" w:hAnsi="Times New Roman"/>
          <w:b/>
        </w:rPr>
      </w:pPr>
      <w:r w:rsidRPr="00FD35C5">
        <w:rPr>
          <w:rFonts w:ascii="Times New Roman" w:hAnsi="Times New Roman"/>
          <w:sz w:val="22"/>
          <w:szCs w:val="22"/>
        </w:rPr>
        <w:t xml:space="preserve"> </w:t>
      </w:r>
    </w:p>
    <w:p w14:paraId="748C900B" w14:textId="65C5B67B" w:rsidR="00950922" w:rsidRPr="00FD35C5" w:rsidRDefault="003317A8" w:rsidP="009509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May 2010 – July 2012</w:t>
      </w:r>
      <w:r w:rsidR="00950922" w:rsidRPr="00FD35C5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Process Manager III</w:t>
      </w:r>
      <w:r w:rsidR="00950922" w:rsidRPr="00FD35C5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Battery Foreman</w:t>
      </w:r>
    </w:p>
    <w:p w14:paraId="4B6C4182" w14:textId="40FACE1C" w:rsidR="00950922" w:rsidRPr="00FD35C5" w:rsidRDefault="00416219" w:rsidP="0095092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>Led production teams 3 Coke Making Batteries</w:t>
      </w:r>
    </w:p>
    <w:p w14:paraId="1FFE2498" w14:textId="0D7D0651" w:rsidR="00950922" w:rsidRPr="00FD35C5" w:rsidRDefault="00950922" w:rsidP="00950922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5EB103C8" w14:textId="5B59D73D" w:rsidR="003317A8" w:rsidRPr="00FD35C5" w:rsidRDefault="003317A8" w:rsidP="003317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u w:val="single"/>
        </w:rPr>
        <w:lastRenderedPageBreak/>
        <w:t xml:space="preserve">RG Steel (formerly Wheeling-Pittsburgh Steel), </w:t>
      </w:r>
      <w:proofErr w:type="spellStart"/>
      <w:r>
        <w:rPr>
          <w:rFonts w:ascii="Times New Roman" w:hAnsi="Times New Roman"/>
          <w:b/>
          <w:u w:val="single"/>
        </w:rPr>
        <w:t>Mingo</w:t>
      </w:r>
      <w:proofErr w:type="spellEnd"/>
      <w:r>
        <w:rPr>
          <w:rFonts w:ascii="Times New Roman" w:hAnsi="Times New Roman"/>
          <w:b/>
          <w:u w:val="single"/>
        </w:rPr>
        <w:t xml:space="preserve"> Junction OH</w:t>
      </w:r>
      <w:r w:rsidRPr="00FD35C5">
        <w:rPr>
          <w:rFonts w:ascii="Times New Roman" w:hAnsi="Times New Roman"/>
          <w:b/>
          <w:u w:val="single"/>
        </w:rPr>
        <w:t>:</w:t>
      </w:r>
      <w:r w:rsidRPr="00FD35C5">
        <w:rPr>
          <w:rFonts w:ascii="Times New Roman" w:hAnsi="Times New Roman"/>
          <w:sz w:val="22"/>
          <w:szCs w:val="22"/>
        </w:rPr>
        <w:t xml:space="preserve"> </w:t>
      </w:r>
    </w:p>
    <w:p w14:paraId="47EAEBAB" w14:textId="77777777" w:rsidR="003317A8" w:rsidRPr="00FD35C5" w:rsidRDefault="003317A8" w:rsidP="003317A8">
      <w:pPr>
        <w:rPr>
          <w:rFonts w:ascii="Times New Roman" w:hAnsi="Times New Roman"/>
          <w:b/>
        </w:rPr>
      </w:pPr>
      <w:r w:rsidRPr="00FD35C5">
        <w:rPr>
          <w:rFonts w:ascii="Times New Roman" w:hAnsi="Times New Roman"/>
          <w:sz w:val="22"/>
          <w:szCs w:val="22"/>
        </w:rPr>
        <w:t xml:space="preserve"> </w:t>
      </w:r>
    </w:p>
    <w:p w14:paraId="1A5FDB10" w14:textId="7C664A34" w:rsidR="003317A8" w:rsidRPr="003317A8" w:rsidRDefault="003317A8" w:rsidP="003317A8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April 2000 – April 2010</w:t>
      </w:r>
      <w:r w:rsidRPr="00FD35C5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Process Manager III (Casting Foreman): </w:t>
      </w:r>
      <w:r>
        <w:rPr>
          <w:rFonts w:ascii="Times New Roman" w:hAnsi="Times New Roman"/>
          <w:bCs/>
        </w:rPr>
        <w:t xml:space="preserve">Manage and direct 30 Union employees during the continuous casting process. </w:t>
      </w:r>
    </w:p>
    <w:p w14:paraId="6A63A36A" w14:textId="44616807" w:rsidR="003317A8" w:rsidRPr="00FD35C5" w:rsidRDefault="002112C2" w:rsidP="003317A8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Ensured heat within grade spec and temperature during ladle operations. </w:t>
      </w:r>
    </w:p>
    <w:p w14:paraId="0B8118F7" w14:textId="60F96336" w:rsidR="003317A8" w:rsidRPr="00FD35C5" w:rsidRDefault="002112C2" w:rsidP="003317A8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Controlled speed, temperature, and width size to ensure quality of casting operation. </w:t>
      </w:r>
    </w:p>
    <w:p w14:paraId="72A76E14" w14:textId="7D98F25F" w:rsidR="003317A8" w:rsidRPr="00FD35C5" w:rsidRDefault="002112C2" w:rsidP="003317A8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Ensured all slabs were cut to proper length and quality specs maintained in the run out area. </w:t>
      </w:r>
    </w:p>
    <w:p w14:paraId="238AE9EC" w14:textId="233CCE57" w:rsidR="0013568A" w:rsidRPr="00FD35C5" w:rsidRDefault="0013568A" w:rsidP="00F07F70">
      <w:pPr>
        <w:tabs>
          <w:tab w:val="left" w:pos="0"/>
          <w:tab w:val="left" w:pos="45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 w:val="22"/>
          <w:szCs w:val="22"/>
        </w:rPr>
      </w:pPr>
    </w:p>
    <w:p w14:paraId="0195CDFB" w14:textId="77777777" w:rsidR="00950922" w:rsidRPr="00FD35C5" w:rsidRDefault="00950922" w:rsidP="00950922">
      <w:pPr>
        <w:tabs>
          <w:tab w:val="left" w:pos="0"/>
          <w:tab w:val="left" w:pos="45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b/>
          <w:sz w:val="22"/>
          <w:szCs w:val="22"/>
        </w:rPr>
      </w:pPr>
      <w:r w:rsidRPr="00FD35C5">
        <w:rPr>
          <w:rFonts w:ascii="Times New Roman" w:hAnsi="Times New Roman"/>
          <w:b/>
          <w:sz w:val="22"/>
          <w:szCs w:val="22"/>
        </w:rPr>
        <w:t>Education</w:t>
      </w:r>
    </w:p>
    <w:p w14:paraId="2D0F3A8C" w14:textId="540C24D0" w:rsidR="002112C2" w:rsidRPr="00FD35C5" w:rsidRDefault="002112C2" w:rsidP="00950922">
      <w:pPr>
        <w:tabs>
          <w:tab w:val="left" w:pos="0"/>
          <w:tab w:val="left" w:pos="45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Steubenville High School, Steubenville OH</w:t>
      </w:r>
      <w:r w:rsidR="00BF5E49">
        <w:rPr>
          <w:rFonts w:ascii="Times New Roman" w:hAnsi="Times New Roman"/>
          <w:bCs/>
          <w:sz w:val="22"/>
          <w:szCs w:val="22"/>
        </w:rPr>
        <w:t xml:space="preserve">. </w:t>
      </w:r>
    </w:p>
    <w:sectPr w:rsidR="002112C2" w:rsidRPr="00FD35C5" w:rsidSect="00D92870">
      <w:footerReference w:type="default" r:id="rId9"/>
      <w:pgSz w:w="12240" w:h="15840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EB31" w14:textId="77777777" w:rsidR="00D92870" w:rsidRDefault="00D92870">
      <w:r>
        <w:separator/>
      </w:r>
    </w:p>
  </w:endnote>
  <w:endnote w:type="continuationSeparator" w:id="0">
    <w:p w14:paraId="54732F9D" w14:textId="77777777" w:rsidR="00D92870" w:rsidRDefault="00D9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Interstate-Regul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53BC" w14:textId="77777777" w:rsidR="00D8358C" w:rsidRPr="00C04BAF" w:rsidRDefault="00D8358C" w:rsidP="00B44E1B">
    <w:pPr>
      <w:pStyle w:val="Noparagraphstyle"/>
      <w:tabs>
        <w:tab w:val="left" w:pos="560"/>
        <w:tab w:val="right" w:pos="8646"/>
      </w:tabs>
      <w:rPr>
        <w:rFonts w:ascii="Interstate-Regular" w:hAnsi="Interstate-Regular"/>
        <w:spacing w:val="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098B" w14:textId="77777777" w:rsidR="00D92870" w:rsidRDefault="00D92870">
      <w:r>
        <w:separator/>
      </w:r>
    </w:p>
  </w:footnote>
  <w:footnote w:type="continuationSeparator" w:id="0">
    <w:p w14:paraId="4BEBB446" w14:textId="77777777" w:rsidR="00D92870" w:rsidRDefault="00D92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617"/>
    <w:multiLevelType w:val="multilevel"/>
    <w:tmpl w:val="4486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5F2E8F"/>
    <w:multiLevelType w:val="hybridMultilevel"/>
    <w:tmpl w:val="A7389DAC"/>
    <w:lvl w:ilvl="0" w:tplc="48EA936A">
      <w:start w:val="1"/>
      <w:numFmt w:val="bullet"/>
      <w:lvlText w:val=""/>
      <w:lvlJc w:val="left"/>
      <w:pPr>
        <w:ind w:left="14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5600"/>
    <w:multiLevelType w:val="hybridMultilevel"/>
    <w:tmpl w:val="45D203F0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2"/>
        </w:tabs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2"/>
        </w:tabs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2"/>
        </w:tabs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0B7E1BEA"/>
    <w:multiLevelType w:val="hybridMultilevel"/>
    <w:tmpl w:val="52E0DC3E"/>
    <w:lvl w:ilvl="0" w:tplc="6E36A4A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3E7E"/>
    <w:multiLevelType w:val="hybridMultilevel"/>
    <w:tmpl w:val="412E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A7911"/>
    <w:multiLevelType w:val="hybridMultilevel"/>
    <w:tmpl w:val="BA329D56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5F1C"/>
    <w:multiLevelType w:val="hybridMultilevel"/>
    <w:tmpl w:val="6AD6FE30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2"/>
        </w:tabs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2"/>
        </w:tabs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2"/>
        </w:tabs>
        <w:ind w:left="7992" w:hanging="360"/>
      </w:pPr>
      <w:rPr>
        <w:rFonts w:ascii="Wingdings" w:hAnsi="Wingdings" w:hint="default"/>
      </w:rPr>
    </w:lvl>
  </w:abstractNum>
  <w:abstractNum w:abstractNumId="7" w15:restartNumberingAfterBreak="0">
    <w:nsid w:val="2A937E27"/>
    <w:multiLevelType w:val="hybridMultilevel"/>
    <w:tmpl w:val="D0BEC8AE"/>
    <w:lvl w:ilvl="0" w:tplc="48EA936A">
      <w:start w:val="1"/>
      <w:numFmt w:val="bullet"/>
      <w:lvlText w:val=""/>
      <w:lvlJc w:val="left"/>
      <w:pPr>
        <w:ind w:left="14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4729D"/>
    <w:multiLevelType w:val="hybridMultilevel"/>
    <w:tmpl w:val="FE6877CE"/>
    <w:lvl w:ilvl="0" w:tplc="DE10CD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26FD8"/>
    <w:multiLevelType w:val="hybridMultilevel"/>
    <w:tmpl w:val="00229418"/>
    <w:lvl w:ilvl="0" w:tplc="0A187780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5373CC6"/>
    <w:multiLevelType w:val="hybridMultilevel"/>
    <w:tmpl w:val="4DE8505A"/>
    <w:lvl w:ilvl="0" w:tplc="48EA936A">
      <w:start w:val="1"/>
      <w:numFmt w:val="bullet"/>
      <w:lvlText w:val=""/>
      <w:lvlJc w:val="left"/>
      <w:pPr>
        <w:ind w:left="14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4302F"/>
    <w:multiLevelType w:val="hybridMultilevel"/>
    <w:tmpl w:val="8C4A7616"/>
    <w:lvl w:ilvl="0" w:tplc="6E36A4A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F3BCE"/>
    <w:multiLevelType w:val="hybridMultilevel"/>
    <w:tmpl w:val="05500EFC"/>
    <w:lvl w:ilvl="0" w:tplc="0A187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F329DA"/>
    <w:multiLevelType w:val="hybridMultilevel"/>
    <w:tmpl w:val="A844C028"/>
    <w:lvl w:ilvl="0" w:tplc="48EA936A">
      <w:start w:val="1"/>
      <w:numFmt w:val="bullet"/>
      <w:lvlText w:val=""/>
      <w:lvlJc w:val="left"/>
      <w:pPr>
        <w:ind w:left="14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3664B"/>
    <w:multiLevelType w:val="hybridMultilevel"/>
    <w:tmpl w:val="34EE05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C97B3F"/>
    <w:multiLevelType w:val="hybridMultilevel"/>
    <w:tmpl w:val="F2CC07F4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A7AF8"/>
    <w:multiLevelType w:val="hybridMultilevel"/>
    <w:tmpl w:val="901643BC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C3753"/>
    <w:multiLevelType w:val="hybridMultilevel"/>
    <w:tmpl w:val="60F863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6D0DEE"/>
    <w:multiLevelType w:val="multilevel"/>
    <w:tmpl w:val="43D2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8A4756"/>
    <w:multiLevelType w:val="hybridMultilevel"/>
    <w:tmpl w:val="D16E1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1C8F"/>
    <w:multiLevelType w:val="hybridMultilevel"/>
    <w:tmpl w:val="9578AF0C"/>
    <w:lvl w:ilvl="0" w:tplc="6E36A4A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62E2F"/>
    <w:multiLevelType w:val="multilevel"/>
    <w:tmpl w:val="0BD4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183857"/>
    <w:multiLevelType w:val="hybridMultilevel"/>
    <w:tmpl w:val="36B2B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76E25"/>
    <w:multiLevelType w:val="hybridMultilevel"/>
    <w:tmpl w:val="BC802AA4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E5FD0"/>
    <w:multiLevelType w:val="hybridMultilevel"/>
    <w:tmpl w:val="CDB2E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6A22FD"/>
    <w:multiLevelType w:val="hybridMultilevel"/>
    <w:tmpl w:val="AABC8DE0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2"/>
        </w:tabs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2"/>
        </w:tabs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2"/>
        </w:tabs>
        <w:ind w:left="7992" w:hanging="360"/>
      </w:pPr>
      <w:rPr>
        <w:rFonts w:ascii="Wingdings" w:hAnsi="Wingdings" w:hint="default"/>
      </w:rPr>
    </w:lvl>
  </w:abstractNum>
  <w:abstractNum w:abstractNumId="26" w15:restartNumberingAfterBreak="0">
    <w:nsid w:val="5C8F1498"/>
    <w:multiLevelType w:val="hybridMultilevel"/>
    <w:tmpl w:val="D68C36C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A18778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D4736B6"/>
    <w:multiLevelType w:val="hybridMultilevel"/>
    <w:tmpl w:val="CAB2B104"/>
    <w:lvl w:ilvl="0" w:tplc="0A187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286A71"/>
    <w:multiLevelType w:val="hybridMultilevel"/>
    <w:tmpl w:val="D7183C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435FDD"/>
    <w:multiLevelType w:val="hybridMultilevel"/>
    <w:tmpl w:val="D06E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C5141"/>
    <w:multiLevelType w:val="hybridMultilevel"/>
    <w:tmpl w:val="E050F8EA"/>
    <w:lvl w:ilvl="0" w:tplc="9A3C79F0">
      <w:start w:val="1"/>
      <w:numFmt w:val="bullet"/>
      <w:lvlText w:val=""/>
      <w:lvlJc w:val="left"/>
      <w:pPr>
        <w:ind w:left="1446" w:hanging="1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90395"/>
    <w:multiLevelType w:val="hybridMultilevel"/>
    <w:tmpl w:val="17D0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6DDC"/>
    <w:multiLevelType w:val="hybridMultilevel"/>
    <w:tmpl w:val="C578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1E4E"/>
    <w:multiLevelType w:val="hybridMultilevel"/>
    <w:tmpl w:val="B544A5B4"/>
    <w:lvl w:ilvl="0" w:tplc="9A3C79F0">
      <w:start w:val="1"/>
      <w:numFmt w:val="bullet"/>
      <w:lvlText w:val=""/>
      <w:lvlJc w:val="left"/>
      <w:pPr>
        <w:ind w:left="1446" w:hanging="1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866E9"/>
    <w:multiLevelType w:val="multilevel"/>
    <w:tmpl w:val="A7F0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7822A0"/>
    <w:multiLevelType w:val="multilevel"/>
    <w:tmpl w:val="16D8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54413B"/>
    <w:multiLevelType w:val="hybridMultilevel"/>
    <w:tmpl w:val="4856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E060A"/>
    <w:multiLevelType w:val="hybridMultilevel"/>
    <w:tmpl w:val="B45CA480"/>
    <w:lvl w:ilvl="0" w:tplc="0A187780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2"/>
        </w:tabs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2"/>
        </w:tabs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2"/>
        </w:tabs>
        <w:ind w:left="7992" w:hanging="360"/>
      </w:pPr>
      <w:rPr>
        <w:rFonts w:ascii="Wingdings" w:hAnsi="Wingdings" w:hint="default"/>
      </w:rPr>
    </w:lvl>
  </w:abstractNum>
  <w:abstractNum w:abstractNumId="38" w15:restartNumberingAfterBreak="0">
    <w:nsid w:val="73363D34"/>
    <w:multiLevelType w:val="hybridMultilevel"/>
    <w:tmpl w:val="852AF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365"/>
    <w:multiLevelType w:val="hybridMultilevel"/>
    <w:tmpl w:val="E084E01C"/>
    <w:lvl w:ilvl="0" w:tplc="48EA936A">
      <w:start w:val="1"/>
      <w:numFmt w:val="bullet"/>
      <w:lvlText w:val=""/>
      <w:lvlJc w:val="left"/>
      <w:pPr>
        <w:ind w:left="144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32E12"/>
    <w:multiLevelType w:val="hybridMultilevel"/>
    <w:tmpl w:val="65500E68"/>
    <w:lvl w:ilvl="0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2"/>
        </w:tabs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2"/>
        </w:tabs>
        <w:ind w:left="7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2"/>
        </w:tabs>
        <w:ind w:left="8712" w:hanging="360"/>
      </w:pPr>
      <w:rPr>
        <w:rFonts w:ascii="Wingdings" w:hAnsi="Wingdings" w:hint="default"/>
      </w:rPr>
    </w:lvl>
  </w:abstractNum>
  <w:num w:numId="1" w16cid:durableId="305819614">
    <w:abstractNumId w:val="19"/>
  </w:num>
  <w:num w:numId="2" w16cid:durableId="675036822">
    <w:abstractNumId w:val="8"/>
  </w:num>
  <w:num w:numId="3" w16cid:durableId="46954021">
    <w:abstractNumId w:val="36"/>
  </w:num>
  <w:num w:numId="4" w16cid:durableId="33191485">
    <w:abstractNumId w:val="20"/>
  </w:num>
  <w:num w:numId="5" w16cid:durableId="2009364598">
    <w:abstractNumId w:val="11"/>
  </w:num>
  <w:num w:numId="6" w16cid:durableId="455489777">
    <w:abstractNumId w:val="7"/>
  </w:num>
  <w:num w:numId="7" w16cid:durableId="318192064">
    <w:abstractNumId w:val="10"/>
  </w:num>
  <w:num w:numId="8" w16cid:durableId="1992753226">
    <w:abstractNumId w:val="13"/>
  </w:num>
  <w:num w:numId="9" w16cid:durableId="1645694373">
    <w:abstractNumId w:val="1"/>
  </w:num>
  <w:num w:numId="10" w16cid:durableId="19203531">
    <w:abstractNumId w:val="39"/>
  </w:num>
  <w:num w:numId="11" w16cid:durableId="1030103379">
    <w:abstractNumId w:val="33"/>
  </w:num>
  <w:num w:numId="12" w16cid:durableId="892695646">
    <w:abstractNumId w:val="30"/>
  </w:num>
  <w:num w:numId="13" w16cid:durableId="1316491155">
    <w:abstractNumId w:val="3"/>
  </w:num>
  <w:num w:numId="14" w16cid:durableId="1202405022">
    <w:abstractNumId w:val="4"/>
  </w:num>
  <w:num w:numId="15" w16cid:durableId="100688549">
    <w:abstractNumId w:val="28"/>
  </w:num>
  <w:num w:numId="16" w16cid:durableId="2006742926">
    <w:abstractNumId w:val="12"/>
  </w:num>
  <w:num w:numId="17" w16cid:durableId="1770269358">
    <w:abstractNumId w:val="27"/>
  </w:num>
  <w:num w:numId="18" w16cid:durableId="1322083722">
    <w:abstractNumId w:val="17"/>
  </w:num>
  <w:num w:numId="19" w16cid:durableId="255097140">
    <w:abstractNumId w:val="2"/>
  </w:num>
  <w:num w:numId="20" w16cid:durableId="750006897">
    <w:abstractNumId w:val="37"/>
  </w:num>
  <w:num w:numId="21" w16cid:durableId="550993767">
    <w:abstractNumId w:val="26"/>
  </w:num>
  <w:num w:numId="22" w16cid:durableId="1447390426">
    <w:abstractNumId w:val="25"/>
  </w:num>
  <w:num w:numId="23" w16cid:durableId="1049643478">
    <w:abstractNumId w:val="6"/>
  </w:num>
  <w:num w:numId="24" w16cid:durableId="1325553419">
    <w:abstractNumId w:val="38"/>
  </w:num>
  <w:num w:numId="25" w16cid:durableId="108623255">
    <w:abstractNumId w:val="9"/>
  </w:num>
  <w:num w:numId="26" w16cid:durableId="1514340830">
    <w:abstractNumId w:val="40"/>
  </w:num>
  <w:num w:numId="27" w16cid:durableId="1406148054">
    <w:abstractNumId w:val="18"/>
  </w:num>
  <w:num w:numId="28" w16cid:durableId="1936982568">
    <w:abstractNumId w:val="34"/>
  </w:num>
  <w:num w:numId="29" w16cid:durableId="365326404">
    <w:abstractNumId w:val="0"/>
  </w:num>
  <w:num w:numId="30" w16cid:durableId="861284406">
    <w:abstractNumId w:val="35"/>
  </w:num>
  <w:num w:numId="31" w16cid:durableId="272716314">
    <w:abstractNumId w:val="22"/>
  </w:num>
  <w:num w:numId="32" w16cid:durableId="821198689">
    <w:abstractNumId w:val="29"/>
  </w:num>
  <w:num w:numId="33" w16cid:durableId="1631931919">
    <w:abstractNumId w:val="31"/>
  </w:num>
  <w:num w:numId="34" w16cid:durableId="1010371321">
    <w:abstractNumId w:val="24"/>
  </w:num>
  <w:num w:numId="35" w16cid:durableId="69155611">
    <w:abstractNumId w:val="21"/>
  </w:num>
  <w:num w:numId="36" w16cid:durableId="302123143">
    <w:abstractNumId w:val="16"/>
  </w:num>
  <w:num w:numId="37" w16cid:durableId="2138794094">
    <w:abstractNumId w:val="15"/>
  </w:num>
  <w:num w:numId="38" w16cid:durableId="1791240663">
    <w:abstractNumId w:val="23"/>
  </w:num>
  <w:num w:numId="39" w16cid:durableId="1806041493">
    <w:abstractNumId w:val="5"/>
  </w:num>
  <w:num w:numId="40" w16cid:durableId="309095846">
    <w:abstractNumId w:val="14"/>
  </w:num>
  <w:num w:numId="41" w16cid:durableId="6140265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B2"/>
    <w:rsid w:val="00000B48"/>
    <w:rsid w:val="000029B4"/>
    <w:rsid w:val="0000400F"/>
    <w:rsid w:val="00006CEC"/>
    <w:rsid w:val="000120D0"/>
    <w:rsid w:val="00014199"/>
    <w:rsid w:val="00014C28"/>
    <w:rsid w:val="00022043"/>
    <w:rsid w:val="00024EE7"/>
    <w:rsid w:val="00025367"/>
    <w:rsid w:val="000255DD"/>
    <w:rsid w:val="00027316"/>
    <w:rsid w:val="000332FE"/>
    <w:rsid w:val="000435AD"/>
    <w:rsid w:val="0004598D"/>
    <w:rsid w:val="000478F7"/>
    <w:rsid w:val="00050142"/>
    <w:rsid w:val="00050BE1"/>
    <w:rsid w:val="0005159E"/>
    <w:rsid w:val="00052932"/>
    <w:rsid w:val="00053F40"/>
    <w:rsid w:val="0005773D"/>
    <w:rsid w:val="00057D27"/>
    <w:rsid w:val="00064539"/>
    <w:rsid w:val="00074187"/>
    <w:rsid w:val="00080E4F"/>
    <w:rsid w:val="0008134B"/>
    <w:rsid w:val="0008220A"/>
    <w:rsid w:val="000904CC"/>
    <w:rsid w:val="00095DAB"/>
    <w:rsid w:val="000A1351"/>
    <w:rsid w:val="000A25B8"/>
    <w:rsid w:val="000A6B49"/>
    <w:rsid w:val="000A7C93"/>
    <w:rsid w:val="000B2EB2"/>
    <w:rsid w:val="000B5302"/>
    <w:rsid w:val="000C00FD"/>
    <w:rsid w:val="000C404D"/>
    <w:rsid w:val="000C60A0"/>
    <w:rsid w:val="000D2E61"/>
    <w:rsid w:val="000D4968"/>
    <w:rsid w:val="000D5092"/>
    <w:rsid w:val="000D67D0"/>
    <w:rsid w:val="000E0C80"/>
    <w:rsid w:val="000F6988"/>
    <w:rsid w:val="00100548"/>
    <w:rsid w:val="00101D85"/>
    <w:rsid w:val="00105850"/>
    <w:rsid w:val="00112E46"/>
    <w:rsid w:val="0013043E"/>
    <w:rsid w:val="0013568A"/>
    <w:rsid w:val="00140A15"/>
    <w:rsid w:val="001423EC"/>
    <w:rsid w:val="00150929"/>
    <w:rsid w:val="00154660"/>
    <w:rsid w:val="00154F01"/>
    <w:rsid w:val="0015620B"/>
    <w:rsid w:val="00156BD8"/>
    <w:rsid w:val="00157ECF"/>
    <w:rsid w:val="0016168F"/>
    <w:rsid w:val="00170FE6"/>
    <w:rsid w:val="00173C94"/>
    <w:rsid w:val="001820C4"/>
    <w:rsid w:val="001843AB"/>
    <w:rsid w:val="001861A9"/>
    <w:rsid w:val="00193DC0"/>
    <w:rsid w:val="00193EC3"/>
    <w:rsid w:val="001A2051"/>
    <w:rsid w:val="001A70EC"/>
    <w:rsid w:val="001B17E1"/>
    <w:rsid w:val="001B7A08"/>
    <w:rsid w:val="001C1399"/>
    <w:rsid w:val="001C59F6"/>
    <w:rsid w:val="001C5B28"/>
    <w:rsid w:val="001D3000"/>
    <w:rsid w:val="001D6652"/>
    <w:rsid w:val="001D7EAD"/>
    <w:rsid w:val="001E4809"/>
    <w:rsid w:val="001F0707"/>
    <w:rsid w:val="001F226F"/>
    <w:rsid w:val="001F2F7B"/>
    <w:rsid w:val="001F708C"/>
    <w:rsid w:val="002002F0"/>
    <w:rsid w:val="002006B1"/>
    <w:rsid w:val="002046B7"/>
    <w:rsid w:val="0020793A"/>
    <w:rsid w:val="002112C2"/>
    <w:rsid w:val="00215031"/>
    <w:rsid w:val="002156FE"/>
    <w:rsid w:val="00223322"/>
    <w:rsid w:val="00224BFC"/>
    <w:rsid w:val="002312BF"/>
    <w:rsid w:val="002419B4"/>
    <w:rsid w:val="00251528"/>
    <w:rsid w:val="00254446"/>
    <w:rsid w:val="00257450"/>
    <w:rsid w:val="00262221"/>
    <w:rsid w:val="002626D6"/>
    <w:rsid w:val="002639A7"/>
    <w:rsid w:val="00265382"/>
    <w:rsid w:val="00280CC5"/>
    <w:rsid w:val="00282C6D"/>
    <w:rsid w:val="00286627"/>
    <w:rsid w:val="00286FCA"/>
    <w:rsid w:val="00287547"/>
    <w:rsid w:val="00287935"/>
    <w:rsid w:val="002914D2"/>
    <w:rsid w:val="00293273"/>
    <w:rsid w:val="002968BB"/>
    <w:rsid w:val="002A5AE1"/>
    <w:rsid w:val="002B33EC"/>
    <w:rsid w:val="002B60EC"/>
    <w:rsid w:val="002B6B9E"/>
    <w:rsid w:val="002B709C"/>
    <w:rsid w:val="002C1381"/>
    <w:rsid w:val="002D3EBF"/>
    <w:rsid w:val="002D4CBC"/>
    <w:rsid w:val="002D6A0D"/>
    <w:rsid w:val="002E1A07"/>
    <w:rsid w:val="002E5DE1"/>
    <w:rsid w:val="002F370F"/>
    <w:rsid w:val="002F4509"/>
    <w:rsid w:val="002F4A0E"/>
    <w:rsid w:val="002F648B"/>
    <w:rsid w:val="00304F39"/>
    <w:rsid w:val="0031046B"/>
    <w:rsid w:val="003128AB"/>
    <w:rsid w:val="00314EB1"/>
    <w:rsid w:val="00316F51"/>
    <w:rsid w:val="003270CF"/>
    <w:rsid w:val="00327AF0"/>
    <w:rsid w:val="00330C1D"/>
    <w:rsid w:val="003317A8"/>
    <w:rsid w:val="00331BE6"/>
    <w:rsid w:val="003354BB"/>
    <w:rsid w:val="00342784"/>
    <w:rsid w:val="003530B3"/>
    <w:rsid w:val="00354F35"/>
    <w:rsid w:val="0035740C"/>
    <w:rsid w:val="00367897"/>
    <w:rsid w:val="00371720"/>
    <w:rsid w:val="0038022C"/>
    <w:rsid w:val="00380822"/>
    <w:rsid w:val="00383BFB"/>
    <w:rsid w:val="00383C00"/>
    <w:rsid w:val="00390093"/>
    <w:rsid w:val="003961B7"/>
    <w:rsid w:val="003B2560"/>
    <w:rsid w:val="003B33D2"/>
    <w:rsid w:val="003B7A67"/>
    <w:rsid w:val="003C1635"/>
    <w:rsid w:val="003C1B38"/>
    <w:rsid w:val="003C1CAD"/>
    <w:rsid w:val="003C4356"/>
    <w:rsid w:val="003C71BF"/>
    <w:rsid w:val="003D5472"/>
    <w:rsid w:val="003E4E95"/>
    <w:rsid w:val="003F161B"/>
    <w:rsid w:val="003F268C"/>
    <w:rsid w:val="003F27F3"/>
    <w:rsid w:val="003F6B1C"/>
    <w:rsid w:val="003F722B"/>
    <w:rsid w:val="00400747"/>
    <w:rsid w:val="00401097"/>
    <w:rsid w:val="004013CF"/>
    <w:rsid w:val="00403636"/>
    <w:rsid w:val="004048E8"/>
    <w:rsid w:val="00406020"/>
    <w:rsid w:val="00413033"/>
    <w:rsid w:val="004133E4"/>
    <w:rsid w:val="00413BDB"/>
    <w:rsid w:val="00416219"/>
    <w:rsid w:val="004202FC"/>
    <w:rsid w:val="00424F88"/>
    <w:rsid w:val="00425299"/>
    <w:rsid w:val="004319A6"/>
    <w:rsid w:val="004347F8"/>
    <w:rsid w:val="00435B85"/>
    <w:rsid w:val="00435ED5"/>
    <w:rsid w:val="00437480"/>
    <w:rsid w:val="0044149B"/>
    <w:rsid w:val="00444ED8"/>
    <w:rsid w:val="00445BF0"/>
    <w:rsid w:val="00453F4D"/>
    <w:rsid w:val="004601C0"/>
    <w:rsid w:val="00460469"/>
    <w:rsid w:val="00463AF1"/>
    <w:rsid w:val="00471BF5"/>
    <w:rsid w:val="00472B1A"/>
    <w:rsid w:val="00472FBA"/>
    <w:rsid w:val="004745BA"/>
    <w:rsid w:val="00474889"/>
    <w:rsid w:val="00474EA2"/>
    <w:rsid w:val="00480708"/>
    <w:rsid w:val="00481FE6"/>
    <w:rsid w:val="0048429C"/>
    <w:rsid w:val="00485D63"/>
    <w:rsid w:val="0048742B"/>
    <w:rsid w:val="0049056F"/>
    <w:rsid w:val="00493D06"/>
    <w:rsid w:val="0049409A"/>
    <w:rsid w:val="0049799F"/>
    <w:rsid w:val="00497FCC"/>
    <w:rsid w:val="004A0950"/>
    <w:rsid w:val="004A3585"/>
    <w:rsid w:val="004A4E97"/>
    <w:rsid w:val="004A789D"/>
    <w:rsid w:val="004B02AB"/>
    <w:rsid w:val="004B0DA5"/>
    <w:rsid w:val="004B2E77"/>
    <w:rsid w:val="004B4AD8"/>
    <w:rsid w:val="004B7C63"/>
    <w:rsid w:val="004C186A"/>
    <w:rsid w:val="004C48DA"/>
    <w:rsid w:val="004C58E9"/>
    <w:rsid w:val="004C6B83"/>
    <w:rsid w:val="004D0782"/>
    <w:rsid w:val="004E6E05"/>
    <w:rsid w:val="004E72A8"/>
    <w:rsid w:val="004E76D3"/>
    <w:rsid w:val="004F42EF"/>
    <w:rsid w:val="004F7FD3"/>
    <w:rsid w:val="00501C87"/>
    <w:rsid w:val="00502C9E"/>
    <w:rsid w:val="00503513"/>
    <w:rsid w:val="005062E0"/>
    <w:rsid w:val="00506EB8"/>
    <w:rsid w:val="00510FE6"/>
    <w:rsid w:val="005144F7"/>
    <w:rsid w:val="00515326"/>
    <w:rsid w:val="005177C1"/>
    <w:rsid w:val="00517DC9"/>
    <w:rsid w:val="0052166F"/>
    <w:rsid w:val="00522A51"/>
    <w:rsid w:val="0052327C"/>
    <w:rsid w:val="00523B0A"/>
    <w:rsid w:val="00537184"/>
    <w:rsid w:val="005402EB"/>
    <w:rsid w:val="00543F0A"/>
    <w:rsid w:val="00546F3F"/>
    <w:rsid w:val="00553676"/>
    <w:rsid w:val="00560C2B"/>
    <w:rsid w:val="005720FA"/>
    <w:rsid w:val="005723A6"/>
    <w:rsid w:val="00573012"/>
    <w:rsid w:val="00577835"/>
    <w:rsid w:val="005847F0"/>
    <w:rsid w:val="00585A47"/>
    <w:rsid w:val="00586B3B"/>
    <w:rsid w:val="00586CCB"/>
    <w:rsid w:val="00594B17"/>
    <w:rsid w:val="00596142"/>
    <w:rsid w:val="005A2195"/>
    <w:rsid w:val="005A3CCF"/>
    <w:rsid w:val="005B76B0"/>
    <w:rsid w:val="005C1A81"/>
    <w:rsid w:val="005C1F8E"/>
    <w:rsid w:val="005C7768"/>
    <w:rsid w:val="005D619D"/>
    <w:rsid w:val="005E50CF"/>
    <w:rsid w:val="005E5B2C"/>
    <w:rsid w:val="005E7FC8"/>
    <w:rsid w:val="005F103F"/>
    <w:rsid w:val="005F4078"/>
    <w:rsid w:val="005F5376"/>
    <w:rsid w:val="005F55EE"/>
    <w:rsid w:val="005F6558"/>
    <w:rsid w:val="005F6812"/>
    <w:rsid w:val="005F77B5"/>
    <w:rsid w:val="006038A2"/>
    <w:rsid w:val="006138CC"/>
    <w:rsid w:val="00623B8D"/>
    <w:rsid w:val="00623F85"/>
    <w:rsid w:val="00624731"/>
    <w:rsid w:val="0062475A"/>
    <w:rsid w:val="00625FA1"/>
    <w:rsid w:val="00631171"/>
    <w:rsid w:val="0063150A"/>
    <w:rsid w:val="0063328A"/>
    <w:rsid w:val="00633D8E"/>
    <w:rsid w:val="00642682"/>
    <w:rsid w:val="0065062B"/>
    <w:rsid w:val="00657762"/>
    <w:rsid w:val="0066016C"/>
    <w:rsid w:val="00662BC4"/>
    <w:rsid w:val="0066405D"/>
    <w:rsid w:val="006661AB"/>
    <w:rsid w:val="00666D26"/>
    <w:rsid w:val="00680E91"/>
    <w:rsid w:val="006812B8"/>
    <w:rsid w:val="00681345"/>
    <w:rsid w:val="0068221F"/>
    <w:rsid w:val="006826F5"/>
    <w:rsid w:val="006847D7"/>
    <w:rsid w:val="00690EC3"/>
    <w:rsid w:val="00697358"/>
    <w:rsid w:val="006A5646"/>
    <w:rsid w:val="006A593A"/>
    <w:rsid w:val="006A7241"/>
    <w:rsid w:val="006B6BF7"/>
    <w:rsid w:val="006B74FC"/>
    <w:rsid w:val="006C3392"/>
    <w:rsid w:val="006C6E6E"/>
    <w:rsid w:val="006D36D8"/>
    <w:rsid w:val="006D6F44"/>
    <w:rsid w:val="006E0B55"/>
    <w:rsid w:val="006E0E41"/>
    <w:rsid w:val="006E1008"/>
    <w:rsid w:val="006E4FBD"/>
    <w:rsid w:val="006E527A"/>
    <w:rsid w:val="006E5F58"/>
    <w:rsid w:val="006F0383"/>
    <w:rsid w:val="006F19E8"/>
    <w:rsid w:val="006F3EA0"/>
    <w:rsid w:val="006F4C5D"/>
    <w:rsid w:val="006F60B0"/>
    <w:rsid w:val="00705153"/>
    <w:rsid w:val="00707944"/>
    <w:rsid w:val="007108D4"/>
    <w:rsid w:val="00710D8A"/>
    <w:rsid w:val="00710E5D"/>
    <w:rsid w:val="007117AD"/>
    <w:rsid w:val="00717693"/>
    <w:rsid w:val="007249ED"/>
    <w:rsid w:val="007279A1"/>
    <w:rsid w:val="00727E09"/>
    <w:rsid w:val="007309D2"/>
    <w:rsid w:val="00731752"/>
    <w:rsid w:val="007346CD"/>
    <w:rsid w:val="0073680D"/>
    <w:rsid w:val="007410C5"/>
    <w:rsid w:val="00741676"/>
    <w:rsid w:val="007449F9"/>
    <w:rsid w:val="00747DBB"/>
    <w:rsid w:val="007504CB"/>
    <w:rsid w:val="00753F1A"/>
    <w:rsid w:val="00761CD2"/>
    <w:rsid w:val="00761EB5"/>
    <w:rsid w:val="00767AE5"/>
    <w:rsid w:val="007714E3"/>
    <w:rsid w:val="00774C75"/>
    <w:rsid w:val="00777509"/>
    <w:rsid w:val="0078138F"/>
    <w:rsid w:val="00791034"/>
    <w:rsid w:val="007932E9"/>
    <w:rsid w:val="0079643E"/>
    <w:rsid w:val="007A0E09"/>
    <w:rsid w:val="007A21ED"/>
    <w:rsid w:val="007B4A3A"/>
    <w:rsid w:val="007B6278"/>
    <w:rsid w:val="007C02BA"/>
    <w:rsid w:val="007C3E7E"/>
    <w:rsid w:val="007C6394"/>
    <w:rsid w:val="007D2472"/>
    <w:rsid w:val="007D4045"/>
    <w:rsid w:val="007D5DA3"/>
    <w:rsid w:val="007D6EF1"/>
    <w:rsid w:val="007D7810"/>
    <w:rsid w:val="007E39FA"/>
    <w:rsid w:val="007E4DC2"/>
    <w:rsid w:val="007F3566"/>
    <w:rsid w:val="007F5432"/>
    <w:rsid w:val="007F6ED7"/>
    <w:rsid w:val="00801403"/>
    <w:rsid w:val="00811533"/>
    <w:rsid w:val="00811A65"/>
    <w:rsid w:val="00816720"/>
    <w:rsid w:val="00816C5A"/>
    <w:rsid w:val="00820F28"/>
    <w:rsid w:val="0082129D"/>
    <w:rsid w:val="0082285E"/>
    <w:rsid w:val="00823D39"/>
    <w:rsid w:val="00826AFE"/>
    <w:rsid w:val="008325AA"/>
    <w:rsid w:val="00832C7F"/>
    <w:rsid w:val="00835514"/>
    <w:rsid w:val="00837F9F"/>
    <w:rsid w:val="008417CA"/>
    <w:rsid w:val="00844096"/>
    <w:rsid w:val="00851E53"/>
    <w:rsid w:val="00874342"/>
    <w:rsid w:val="00875BDE"/>
    <w:rsid w:val="00885D3A"/>
    <w:rsid w:val="008876B7"/>
    <w:rsid w:val="008948A4"/>
    <w:rsid w:val="00894C03"/>
    <w:rsid w:val="008962C9"/>
    <w:rsid w:val="00897889"/>
    <w:rsid w:val="008A271A"/>
    <w:rsid w:val="008A31B4"/>
    <w:rsid w:val="008A425F"/>
    <w:rsid w:val="008A62F7"/>
    <w:rsid w:val="008A7A2A"/>
    <w:rsid w:val="008B226B"/>
    <w:rsid w:val="008B431E"/>
    <w:rsid w:val="008C0A20"/>
    <w:rsid w:val="008C440C"/>
    <w:rsid w:val="008C66A0"/>
    <w:rsid w:val="008C674F"/>
    <w:rsid w:val="008D110E"/>
    <w:rsid w:val="008D2568"/>
    <w:rsid w:val="008D4EEC"/>
    <w:rsid w:val="008E6360"/>
    <w:rsid w:val="008F16EF"/>
    <w:rsid w:val="008F5328"/>
    <w:rsid w:val="00901CAC"/>
    <w:rsid w:val="00902265"/>
    <w:rsid w:val="00904AE3"/>
    <w:rsid w:val="0090757A"/>
    <w:rsid w:val="009169E8"/>
    <w:rsid w:val="00917022"/>
    <w:rsid w:val="00920259"/>
    <w:rsid w:val="009212C7"/>
    <w:rsid w:val="00921457"/>
    <w:rsid w:val="00921617"/>
    <w:rsid w:val="00922C22"/>
    <w:rsid w:val="00924074"/>
    <w:rsid w:val="00924955"/>
    <w:rsid w:val="0092539E"/>
    <w:rsid w:val="00926416"/>
    <w:rsid w:val="00926BBA"/>
    <w:rsid w:val="00927E0C"/>
    <w:rsid w:val="00932BBA"/>
    <w:rsid w:val="009352BB"/>
    <w:rsid w:val="00942270"/>
    <w:rsid w:val="00943FED"/>
    <w:rsid w:val="00944422"/>
    <w:rsid w:val="00945F39"/>
    <w:rsid w:val="00950922"/>
    <w:rsid w:val="00951D40"/>
    <w:rsid w:val="00952D7B"/>
    <w:rsid w:val="00954707"/>
    <w:rsid w:val="00955724"/>
    <w:rsid w:val="009628AE"/>
    <w:rsid w:val="00965B4D"/>
    <w:rsid w:val="009721EE"/>
    <w:rsid w:val="00974BA4"/>
    <w:rsid w:val="0097642B"/>
    <w:rsid w:val="00982957"/>
    <w:rsid w:val="00982F8E"/>
    <w:rsid w:val="00987A55"/>
    <w:rsid w:val="00991E15"/>
    <w:rsid w:val="009A0DEC"/>
    <w:rsid w:val="009A3E6A"/>
    <w:rsid w:val="009A67C3"/>
    <w:rsid w:val="009B195C"/>
    <w:rsid w:val="009B3DC2"/>
    <w:rsid w:val="009B57C1"/>
    <w:rsid w:val="009C335D"/>
    <w:rsid w:val="009D29B1"/>
    <w:rsid w:val="009D6903"/>
    <w:rsid w:val="009D6E0E"/>
    <w:rsid w:val="009D7C35"/>
    <w:rsid w:val="009E2088"/>
    <w:rsid w:val="009E374F"/>
    <w:rsid w:val="009E552D"/>
    <w:rsid w:val="009E5A23"/>
    <w:rsid w:val="009E6547"/>
    <w:rsid w:val="009F6747"/>
    <w:rsid w:val="00A05410"/>
    <w:rsid w:val="00A17E1F"/>
    <w:rsid w:val="00A24758"/>
    <w:rsid w:val="00A34B57"/>
    <w:rsid w:val="00A40201"/>
    <w:rsid w:val="00A41783"/>
    <w:rsid w:val="00A44A6E"/>
    <w:rsid w:val="00A47862"/>
    <w:rsid w:val="00A47BF5"/>
    <w:rsid w:val="00A503AA"/>
    <w:rsid w:val="00A532D1"/>
    <w:rsid w:val="00A53D0B"/>
    <w:rsid w:val="00A554B7"/>
    <w:rsid w:val="00A569FA"/>
    <w:rsid w:val="00A604EC"/>
    <w:rsid w:val="00A65BE2"/>
    <w:rsid w:val="00A738A3"/>
    <w:rsid w:val="00A74654"/>
    <w:rsid w:val="00A752E4"/>
    <w:rsid w:val="00A77712"/>
    <w:rsid w:val="00A836D3"/>
    <w:rsid w:val="00A842D4"/>
    <w:rsid w:val="00A90CB6"/>
    <w:rsid w:val="00A919D7"/>
    <w:rsid w:val="00A93AC6"/>
    <w:rsid w:val="00A960C2"/>
    <w:rsid w:val="00A96792"/>
    <w:rsid w:val="00A96D8E"/>
    <w:rsid w:val="00AA152C"/>
    <w:rsid w:val="00AA3329"/>
    <w:rsid w:val="00AA3DC0"/>
    <w:rsid w:val="00AA495A"/>
    <w:rsid w:val="00AA7ED1"/>
    <w:rsid w:val="00AB764C"/>
    <w:rsid w:val="00AC0B72"/>
    <w:rsid w:val="00AC425B"/>
    <w:rsid w:val="00AD02AA"/>
    <w:rsid w:val="00AD1E87"/>
    <w:rsid w:val="00AE21F9"/>
    <w:rsid w:val="00AE6FE5"/>
    <w:rsid w:val="00AF21E3"/>
    <w:rsid w:val="00AF3B2C"/>
    <w:rsid w:val="00AF46DE"/>
    <w:rsid w:val="00AF6043"/>
    <w:rsid w:val="00B0089D"/>
    <w:rsid w:val="00B01C75"/>
    <w:rsid w:val="00B05FEF"/>
    <w:rsid w:val="00B062DB"/>
    <w:rsid w:val="00B112D7"/>
    <w:rsid w:val="00B1237B"/>
    <w:rsid w:val="00B127EC"/>
    <w:rsid w:val="00B162B4"/>
    <w:rsid w:val="00B1660F"/>
    <w:rsid w:val="00B17575"/>
    <w:rsid w:val="00B21EB9"/>
    <w:rsid w:val="00B234F8"/>
    <w:rsid w:val="00B23E3C"/>
    <w:rsid w:val="00B244CB"/>
    <w:rsid w:val="00B316E2"/>
    <w:rsid w:val="00B33778"/>
    <w:rsid w:val="00B35978"/>
    <w:rsid w:val="00B401F1"/>
    <w:rsid w:val="00B41DFD"/>
    <w:rsid w:val="00B44E1B"/>
    <w:rsid w:val="00B46644"/>
    <w:rsid w:val="00B47564"/>
    <w:rsid w:val="00B56EEB"/>
    <w:rsid w:val="00B575F2"/>
    <w:rsid w:val="00B5765D"/>
    <w:rsid w:val="00B63420"/>
    <w:rsid w:val="00B65C9E"/>
    <w:rsid w:val="00B70568"/>
    <w:rsid w:val="00B7298C"/>
    <w:rsid w:val="00B80D60"/>
    <w:rsid w:val="00B82411"/>
    <w:rsid w:val="00B8278C"/>
    <w:rsid w:val="00B842AB"/>
    <w:rsid w:val="00B85015"/>
    <w:rsid w:val="00B90E86"/>
    <w:rsid w:val="00B94F81"/>
    <w:rsid w:val="00B97170"/>
    <w:rsid w:val="00BA4AE1"/>
    <w:rsid w:val="00BA635E"/>
    <w:rsid w:val="00BA6518"/>
    <w:rsid w:val="00BA6A33"/>
    <w:rsid w:val="00BB293E"/>
    <w:rsid w:val="00BC0D9E"/>
    <w:rsid w:val="00BC7560"/>
    <w:rsid w:val="00BD3118"/>
    <w:rsid w:val="00BD3737"/>
    <w:rsid w:val="00BD5D26"/>
    <w:rsid w:val="00BE2FB6"/>
    <w:rsid w:val="00BE5D3C"/>
    <w:rsid w:val="00BE5ECD"/>
    <w:rsid w:val="00BE6947"/>
    <w:rsid w:val="00BF32AA"/>
    <w:rsid w:val="00BF4EE1"/>
    <w:rsid w:val="00BF5E49"/>
    <w:rsid w:val="00C02A60"/>
    <w:rsid w:val="00C035D9"/>
    <w:rsid w:val="00C03B2E"/>
    <w:rsid w:val="00C04EB2"/>
    <w:rsid w:val="00C100F4"/>
    <w:rsid w:val="00C20E81"/>
    <w:rsid w:val="00C31E5A"/>
    <w:rsid w:val="00C35190"/>
    <w:rsid w:val="00C413F7"/>
    <w:rsid w:val="00C44586"/>
    <w:rsid w:val="00C50890"/>
    <w:rsid w:val="00C50A39"/>
    <w:rsid w:val="00C56FC4"/>
    <w:rsid w:val="00C60BCF"/>
    <w:rsid w:val="00C63E0F"/>
    <w:rsid w:val="00C71FAE"/>
    <w:rsid w:val="00C72704"/>
    <w:rsid w:val="00C759B1"/>
    <w:rsid w:val="00C87ABB"/>
    <w:rsid w:val="00C912CE"/>
    <w:rsid w:val="00C92A97"/>
    <w:rsid w:val="00C937D8"/>
    <w:rsid w:val="00C95FA6"/>
    <w:rsid w:val="00C977D0"/>
    <w:rsid w:val="00CA0A17"/>
    <w:rsid w:val="00CA392F"/>
    <w:rsid w:val="00CA3950"/>
    <w:rsid w:val="00CA423D"/>
    <w:rsid w:val="00CB1248"/>
    <w:rsid w:val="00CC602D"/>
    <w:rsid w:val="00CC6823"/>
    <w:rsid w:val="00CD3FF1"/>
    <w:rsid w:val="00CE01CB"/>
    <w:rsid w:val="00CF09C5"/>
    <w:rsid w:val="00D01BE9"/>
    <w:rsid w:val="00D03A5D"/>
    <w:rsid w:val="00D03BC3"/>
    <w:rsid w:val="00D0557B"/>
    <w:rsid w:val="00D0682E"/>
    <w:rsid w:val="00D1557A"/>
    <w:rsid w:val="00D15F65"/>
    <w:rsid w:val="00D23C58"/>
    <w:rsid w:val="00D25E78"/>
    <w:rsid w:val="00D30B8D"/>
    <w:rsid w:val="00D4169D"/>
    <w:rsid w:val="00D440D3"/>
    <w:rsid w:val="00D50D4D"/>
    <w:rsid w:val="00D518B7"/>
    <w:rsid w:val="00D53253"/>
    <w:rsid w:val="00D56177"/>
    <w:rsid w:val="00D60201"/>
    <w:rsid w:val="00D61772"/>
    <w:rsid w:val="00D6206C"/>
    <w:rsid w:val="00D73D3A"/>
    <w:rsid w:val="00D82EB8"/>
    <w:rsid w:val="00D8358C"/>
    <w:rsid w:val="00D857C9"/>
    <w:rsid w:val="00D873C8"/>
    <w:rsid w:val="00D92870"/>
    <w:rsid w:val="00DA2C44"/>
    <w:rsid w:val="00DB540B"/>
    <w:rsid w:val="00DB63D4"/>
    <w:rsid w:val="00DC6125"/>
    <w:rsid w:val="00DD12D9"/>
    <w:rsid w:val="00DD2701"/>
    <w:rsid w:val="00DD76A6"/>
    <w:rsid w:val="00DE38F9"/>
    <w:rsid w:val="00DE5EFA"/>
    <w:rsid w:val="00DF05C3"/>
    <w:rsid w:val="00DF36B2"/>
    <w:rsid w:val="00DF75F0"/>
    <w:rsid w:val="00E03B2B"/>
    <w:rsid w:val="00E11F56"/>
    <w:rsid w:val="00E2017A"/>
    <w:rsid w:val="00E206BA"/>
    <w:rsid w:val="00E23777"/>
    <w:rsid w:val="00E31EA7"/>
    <w:rsid w:val="00E32241"/>
    <w:rsid w:val="00E42C33"/>
    <w:rsid w:val="00E45367"/>
    <w:rsid w:val="00E4736D"/>
    <w:rsid w:val="00E50470"/>
    <w:rsid w:val="00E56E97"/>
    <w:rsid w:val="00E57151"/>
    <w:rsid w:val="00E62401"/>
    <w:rsid w:val="00E70F74"/>
    <w:rsid w:val="00E75045"/>
    <w:rsid w:val="00E81FD7"/>
    <w:rsid w:val="00E8265E"/>
    <w:rsid w:val="00E841EF"/>
    <w:rsid w:val="00E8551D"/>
    <w:rsid w:val="00E86D69"/>
    <w:rsid w:val="00E9148C"/>
    <w:rsid w:val="00EA2672"/>
    <w:rsid w:val="00EA6AAF"/>
    <w:rsid w:val="00EA77E5"/>
    <w:rsid w:val="00EB0FA5"/>
    <w:rsid w:val="00EB37FE"/>
    <w:rsid w:val="00EB5563"/>
    <w:rsid w:val="00EB6A9E"/>
    <w:rsid w:val="00EB7F1A"/>
    <w:rsid w:val="00EB7F9F"/>
    <w:rsid w:val="00EC1D5E"/>
    <w:rsid w:val="00EC20C6"/>
    <w:rsid w:val="00ED29CA"/>
    <w:rsid w:val="00EE2AB2"/>
    <w:rsid w:val="00EE34D0"/>
    <w:rsid w:val="00EE680B"/>
    <w:rsid w:val="00EF5C48"/>
    <w:rsid w:val="00EF72C3"/>
    <w:rsid w:val="00F009C8"/>
    <w:rsid w:val="00F02A92"/>
    <w:rsid w:val="00F02C20"/>
    <w:rsid w:val="00F0569B"/>
    <w:rsid w:val="00F05EDC"/>
    <w:rsid w:val="00F07F70"/>
    <w:rsid w:val="00F11728"/>
    <w:rsid w:val="00F1438D"/>
    <w:rsid w:val="00F14678"/>
    <w:rsid w:val="00F15B43"/>
    <w:rsid w:val="00F16B38"/>
    <w:rsid w:val="00F2465C"/>
    <w:rsid w:val="00F35BFF"/>
    <w:rsid w:val="00F36726"/>
    <w:rsid w:val="00F372F0"/>
    <w:rsid w:val="00F42A93"/>
    <w:rsid w:val="00F52AA0"/>
    <w:rsid w:val="00F52EF4"/>
    <w:rsid w:val="00F60177"/>
    <w:rsid w:val="00F61241"/>
    <w:rsid w:val="00F63309"/>
    <w:rsid w:val="00F70E0D"/>
    <w:rsid w:val="00F71F23"/>
    <w:rsid w:val="00F77E49"/>
    <w:rsid w:val="00F82791"/>
    <w:rsid w:val="00F919C9"/>
    <w:rsid w:val="00F93B84"/>
    <w:rsid w:val="00F978B2"/>
    <w:rsid w:val="00F97AEC"/>
    <w:rsid w:val="00FA48BB"/>
    <w:rsid w:val="00FB2CB7"/>
    <w:rsid w:val="00FB42F4"/>
    <w:rsid w:val="00FC3454"/>
    <w:rsid w:val="00FD0504"/>
    <w:rsid w:val="00FD35C5"/>
    <w:rsid w:val="00FD3707"/>
    <w:rsid w:val="00FD66EA"/>
    <w:rsid w:val="00FE471F"/>
    <w:rsid w:val="00FE5AFE"/>
    <w:rsid w:val="00FE7301"/>
    <w:rsid w:val="00FF33E5"/>
    <w:rsid w:val="00FF3E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83D4E2"/>
  <w15:docId w15:val="{015B816A-EC95-4CC7-9EAF-C9AE30F1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179"/>
    <w:rPr>
      <w:rFonts w:ascii="Calibri" w:eastAsia="Times" w:hAnsi="Calibri"/>
    </w:rPr>
  </w:style>
  <w:style w:type="paragraph" w:styleId="Heading1">
    <w:name w:val="heading 1"/>
    <w:basedOn w:val="Normal"/>
    <w:next w:val="Normal"/>
    <w:link w:val="Heading1Char"/>
    <w:autoRedefine/>
    <w:rsid w:val="00C413F7"/>
    <w:pPr>
      <w:keepNext/>
      <w:spacing w:line="336" w:lineRule="auto"/>
      <w:outlineLvl w:val="0"/>
    </w:pPr>
    <w:rPr>
      <w:rFonts w:ascii="Trebuchet MS" w:eastAsia="Times New Roman" w:hAnsi="Trebuchet MS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3B7A67"/>
    <w:pPr>
      <w:outlineLvl w:val="1"/>
    </w:pPr>
    <w:rPr>
      <w:rFonts w:asciiTheme="majorHAnsi" w:hAnsiTheme="majorHAnsi"/>
      <w:b/>
      <w:color w:val="4BACC6" w:themeColor="accent5"/>
    </w:rPr>
  </w:style>
  <w:style w:type="paragraph" w:styleId="Heading3">
    <w:name w:val="heading 3"/>
    <w:basedOn w:val="Normal"/>
    <w:next w:val="Normal"/>
    <w:link w:val="Heading3Char"/>
    <w:rsid w:val="003B7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rsid w:val="00CA0A17"/>
    <w:pPr>
      <w:shd w:val="clear" w:color="auto" w:fill="000080"/>
    </w:pPr>
    <w:rPr>
      <w:rFonts w:ascii="Helvetica" w:eastAsia="MS Gothic" w:hAnsi="Helvetica"/>
    </w:rPr>
  </w:style>
  <w:style w:type="paragraph" w:styleId="FootnoteText">
    <w:name w:val="footnote text"/>
    <w:basedOn w:val="Normal"/>
    <w:rsid w:val="00CA0A17"/>
  </w:style>
  <w:style w:type="character" w:styleId="FootnoteReference">
    <w:name w:val="footnote reference"/>
    <w:basedOn w:val="DefaultParagraphFont"/>
    <w:rsid w:val="00CA0A17"/>
    <w:rPr>
      <w:vertAlign w:val="superscript"/>
    </w:rPr>
  </w:style>
  <w:style w:type="paragraph" w:styleId="Header">
    <w:name w:val="header"/>
    <w:basedOn w:val="Normal"/>
    <w:link w:val="HeaderChar"/>
    <w:rsid w:val="00CA0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A0A17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CA0A17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PageNumber">
    <w:name w:val="page number"/>
    <w:basedOn w:val="DefaultParagraphFont"/>
    <w:rsid w:val="00CA0A17"/>
  </w:style>
  <w:style w:type="character" w:customStyle="1" w:styleId="HeaderChar">
    <w:name w:val="Header Char"/>
    <w:basedOn w:val="DefaultParagraphFont"/>
    <w:link w:val="Header"/>
    <w:rsid w:val="009935BA"/>
    <w:rPr>
      <w:sz w:val="24"/>
    </w:rPr>
  </w:style>
  <w:style w:type="character" w:customStyle="1" w:styleId="Heading1Char">
    <w:name w:val="Heading 1 Char"/>
    <w:basedOn w:val="DefaultParagraphFont"/>
    <w:link w:val="Heading1"/>
    <w:rsid w:val="00C413F7"/>
    <w:rPr>
      <w:rFonts w:ascii="Trebuchet MS" w:hAnsi="Trebuchet MS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3B7A67"/>
    <w:rPr>
      <w:rFonts w:asciiTheme="majorHAnsi" w:eastAsia="Times" w:hAnsiTheme="majorHAnsi"/>
      <w:b/>
      <w:color w:val="4BACC6" w:themeColor="accent5"/>
    </w:rPr>
  </w:style>
  <w:style w:type="character" w:customStyle="1" w:styleId="FooterChar">
    <w:name w:val="Footer Char"/>
    <w:basedOn w:val="DefaultParagraphFont"/>
    <w:link w:val="Footer"/>
    <w:rsid w:val="00032478"/>
    <w:rPr>
      <w:rFonts w:ascii="Georgia" w:hAnsi="Georgia"/>
      <w:sz w:val="19"/>
    </w:rPr>
  </w:style>
  <w:style w:type="paragraph" w:styleId="BodyText">
    <w:name w:val="Body Text"/>
    <w:basedOn w:val="Normal"/>
    <w:link w:val="BodyTextChar"/>
    <w:rsid w:val="00F978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78B2"/>
    <w:rPr>
      <w:rFonts w:ascii="Calibri" w:eastAsia="Times" w:hAnsi="Calibri"/>
    </w:rPr>
  </w:style>
  <w:style w:type="character" w:styleId="Hyperlink">
    <w:name w:val="Hyperlink"/>
    <w:basedOn w:val="DefaultParagraphFont"/>
    <w:rsid w:val="008C0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00B48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546F3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8417CA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rsid w:val="008417CA"/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8417CA"/>
    <w:pPr>
      <w:ind w:left="24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8C674F"/>
    <w:pPr>
      <w:pBdr>
        <w:between w:val="double" w:sz="6" w:space="0" w:color="auto"/>
      </w:pBdr>
      <w:ind w:left="480"/>
    </w:pPr>
    <w:rPr>
      <w:rFonts w:asciiTheme="minorHAnsi" w:hAnsiTheme="minorHAnsi"/>
      <w:b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8417CA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8417CA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8417CA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8417CA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8417CA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B7A67"/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BalloonText">
    <w:name w:val="Balloon Text"/>
    <w:basedOn w:val="Normal"/>
    <w:link w:val="BalloonTextChar"/>
    <w:rsid w:val="00C50A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0A39"/>
    <w:rPr>
      <w:rFonts w:ascii="Lucida Grande" w:eastAsia="Times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AD1E87"/>
    <w:pPr>
      <w:tabs>
        <w:tab w:val="left" w:pos="345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eastAsia="Times New Roman" w:hAnsi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AD1E87"/>
    <w:rPr>
      <w:b/>
      <w:sz w:val="22"/>
      <w:szCs w:val="20"/>
    </w:rPr>
  </w:style>
  <w:style w:type="character" w:styleId="Strong">
    <w:name w:val="Strong"/>
    <w:basedOn w:val="DefaultParagraphFont"/>
    <w:uiPriority w:val="22"/>
    <w:qFormat/>
    <w:rsid w:val="00ED29CA"/>
    <w:rPr>
      <w:b/>
      <w:bCs/>
      <w:i w:val="0"/>
      <w:iCs w:val="0"/>
    </w:rPr>
  </w:style>
  <w:style w:type="paragraph" w:customStyle="1" w:styleId="text3">
    <w:name w:val="text3"/>
    <w:basedOn w:val="Normal"/>
    <w:rsid w:val="00ED29C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9"/>
      <w:szCs w:val="29"/>
    </w:rPr>
  </w:style>
  <w:style w:type="character" w:styleId="UnresolvedMention">
    <w:name w:val="Unresolved Mention"/>
    <w:basedOn w:val="DefaultParagraphFont"/>
    <w:uiPriority w:val="99"/>
    <w:semiHidden/>
    <w:unhideWhenUsed/>
    <w:rsid w:val="002968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418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533">
              <w:marLeft w:val="105"/>
              <w:marRight w:val="105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2340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3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7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0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6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4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3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07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1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65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03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48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22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87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1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71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42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ud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7141A-6355-47C5-AB19-73CD703F95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M_M</Company>
  <LinksUpToDate>false</LinksUpToDate>
  <CharactersWithSpaces>3762</CharactersWithSpaces>
  <SharedDoc>false</SharedDoc>
  <HLinks>
    <vt:vector size="6" baseType="variant">
      <vt:variant>
        <vt:i4>2949246</vt:i4>
      </vt:variant>
      <vt:variant>
        <vt:i4>2286</vt:i4>
      </vt:variant>
      <vt:variant>
        <vt:i4>1027</vt:i4>
      </vt:variant>
      <vt:variant>
        <vt:i4>1</vt:i4>
      </vt:variant>
      <vt:variant>
        <vt:lpwstr>Manager_ToolssoloLOGO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</dc:creator>
  <cp:keywords/>
  <dc:description/>
  <cp:lastModifiedBy>Vudrogovic, Michael</cp:lastModifiedBy>
  <cp:revision>68</cp:revision>
  <cp:lastPrinted>2014-09-20T15:55:00Z</cp:lastPrinted>
  <dcterms:created xsi:type="dcterms:W3CDTF">2022-01-05T13:40:00Z</dcterms:created>
  <dcterms:modified xsi:type="dcterms:W3CDTF">2024-03-20T03:22:00Z</dcterms:modified>
</cp:coreProperties>
</file>